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61EE" w14:textId="21120491" w:rsidR="000D6D98" w:rsidRPr="000D6D98" w:rsidRDefault="000D6D98">
      <w:pPr>
        <w:rPr>
          <w:b/>
          <w:bCs/>
          <w:sz w:val="24"/>
          <w:szCs w:val="24"/>
        </w:rPr>
      </w:pPr>
      <w:r w:rsidRPr="000D6D98">
        <w:rPr>
          <w:b/>
          <w:bCs/>
          <w:sz w:val="24"/>
          <w:szCs w:val="24"/>
        </w:rPr>
        <w:t>QUESTIONS AND ANSWERS DALRRD (CRD-20)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34"/>
        <w:gridCol w:w="4768"/>
      </w:tblGrid>
      <w:tr w:rsidR="000D6D98" w:rsidRPr="000636B7" w14:paraId="4E085ACC" w14:textId="77777777" w:rsidTr="000D6D98">
        <w:tc>
          <w:tcPr>
            <w:tcW w:w="846" w:type="dxa"/>
          </w:tcPr>
          <w:p w14:paraId="6FC305FD" w14:textId="35AD0228" w:rsidR="000D6D98" w:rsidRPr="000636B7" w:rsidRDefault="000D6D98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636B7">
              <w:rPr>
                <w:rFonts w:ascii="Calibri" w:eastAsia="Calibri" w:hAnsi="Calibri" w:cs="Times New Roman"/>
                <w:b/>
                <w:bCs/>
                <w:color w:val="000000"/>
              </w:rPr>
              <w:t>N0.</w:t>
            </w:r>
          </w:p>
        </w:tc>
        <w:tc>
          <w:tcPr>
            <w:tcW w:w="8334" w:type="dxa"/>
          </w:tcPr>
          <w:p w14:paraId="27C9A6F5" w14:textId="27256CA9" w:rsidR="000D6D98" w:rsidRPr="000636B7" w:rsidRDefault="000636B7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636B7">
              <w:rPr>
                <w:rFonts w:ascii="Calibri" w:eastAsia="Calibri" w:hAnsi="Calibri" w:cs="Times New Roman"/>
                <w:b/>
                <w:bCs/>
                <w:color w:val="000000"/>
              </w:rPr>
              <w:t>Clarity Seeking Questions</w:t>
            </w:r>
          </w:p>
        </w:tc>
        <w:tc>
          <w:tcPr>
            <w:tcW w:w="4768" w:type="dxa"/>
          </w:tcPr>
          <w:p w14:paraId="7E16DC24" w14:textId="26BE9132" w:rsidR="000D6D98" w:rsidRPr="000636B7" w:rsidRDefault="000636B7" w:rsidP="000D6D98">
            <w:pPr>
              <w:rPr>
                <w:rFonts w:ascii="Calibri" w:eastAsia="Calibri" w:hAnsi="Calibri" w:cs="Calibri"/>
                <w:b/>
                <w:bCs/>
                <w:color w:val="000000"/>
                <w:lang w:eastAsia="en-ZA"/>
              </w:rPr>
            </w:pPr>
            <w:r w:rsidRPr="000636B7">
              <w:rPr>
                <w:rFonts w:ascii="Calibri" w:eastAsia="Calibri" w:hAnsi="Calibri" w:cs="Calibri"/>
                <w:b/>
                <w:bCs/>
                <w:color w:val="000000"/>
                <w:lang w:eastAsia="en-ZA"/>
              </w:rPr>
              <w:t>Answers</w:t>
            </w:r>
          </w:p>
        </w:tc>
      </w:tr>
      <w:tr w:rsidR="000D6D98" w14:paraId="4FB250D8" w14:textId="77777777" w:rsidTr="000D6D98">
        <w:tc>
          <w:tcPr>
            <w:tcW w:w="846" w:type="dxa"/>
          </w:tcPr>
          <w:p w14:paraId="6E86E3BB" w14:textId="16B3A1F5" w:rsidR="000D6D98" w:rsidRPr="000D6D98" w:rsidRDefault="000D6D98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</w:t>
            </w:r>
          </w:p>
        </w:tc>
        <w:tc>
          <w:tcPr>
            <w:tcW w:w="8334" w:type="dxa"/>
          </w:tcPr>
          <w:p w14:paraId="7529C3B8" w14:textId="6A8AEBD9" w:rsidR="000D6D98" w:rsidRDefault="000D6D98">
            <w:r w:rsidRPr="000D6D98">
              <w:rPr>
                <w:rFonts w:ascii="Calibri" w:eastAsia="Calibri" w:hAnsi="Calibri" w:cs="Times New Roman"/>
                <w:color w:val="000000"/>
              </w:rPr>
              <w:t>In terms of JAWS or similar as mentioned {see below} in item 9 in the Johannesburg office specifications it is imperative that Screen Reading Software must be able to read software installed by bidders</w:t>
            </w:r>
          </w:p>
        </w:tc>
        <w:tc>
          <w:tcPr>
            <w:tcW w:w="4768" w:type="dxa"/>
          </w:tcPr>
          <w:p w14:paraId="5E4672E3" w14:textId="4D60D62D" w:rsidR="000D6D98" w:rsidRDefault="000D6D98" w:rsidP="00605675">
            <w:r w:rsidRPr="000D6D98">
              <w:rPr>
                <w:rFonts w:ascii="Calibri" w:eastAsia="Calibri" w:hAnsi="Calibri" w:cs="Calibri"/>
                <w:color w:val="000000"/>
                <w:lang w:eastAsia="en-ZA"/>
              </w:rPr>
              <w:t>Since there’s no mention of hosting the PABX offsite, lets rather concentrate on the physical equipment on site, it could also create a bit of unfairness to bidders who are not familiar with cloud besides in terms of tender evaluation could be difficult to compare cloud with physical PABX.</w:t>
            </w:r>
          </w:p>
        </w:tc>
      </w:tr>
      <w:tr w:rsidR="000D6D98" w14:paraId="656B4C3D" w14:textId="77777777" w:rsidTr="000D6D98">
        <w:tc>
          <w:tcPr>
            <w:tcW w:w="846" w:type="dxa"/>
          </w:tcPr>
          <w:p w14:paraId="4AB59587" w14:textId="65A61DF6" w:rsidR="000D6D98" w:rsidRDefault="000D6D98">
            <w:r>
              <w:t>2.</w:t>
            </w:r>
          </w:p>
        </w:tc>
        <w:tc>
          <w:tcPr>
            <w:tcW w:w="8334" w:type="dxa"/>
          </w:tcPr>
          <w:p w14:paraId="5F0E65CA" w14:textId="77777777" w:rsidR="000D6D98" w:rsidRPr="000D6D98" w:rsidRDefault="000D6D98" w:rsidP="000D6D98">
            <w:pPr>
              <w:rPr>
                <w:lang w:val="en-US"/>
              </w:rPr>
            </w:pPr>
            <w:r w:rsidRPr="000D6D98">
              <w:t>With regards to the attached Bid is only QSE companies allowed to tender or will it be open to all companies as well.</w:t>
            </w:r>
          </w:p>
          <w:p w14:paraId="06D45B45" w14:textId="47DB7F75" w:rsidR="000D6D98" w:rsidRDefault="000D6D98"/>
        </w:tc>
        <w:tc>
          <w:tcPr>
            <w:tcW w:w="4768" w:type="dxa"/>
          </w:tcPr>
          <w:p w14:paraId="1BBE0FA7" w14:textId="48A2124E" w:rsidR="000D6D98" w:rsidRDefault="000D6D98">
            <w:r>
              <w:t>Only QSE Or EMS prospective bidders are allowed to tender for this bid as per our requirements.</w:t>
            </w:r>
          </w:p>
        </w:tc>
      </w:tr>
      <w:tr w:rsidR="000D6D98" w14:paraId="56BF0978" w14:textId="77777777" w:rsidTr="000D6D98">
        <w:tc>
          <w:tcPr>
            <w:tcW w:w="846" w:type="dxa"/>
          </w:tcPr>
          <w:p w14:paraId="41DD8F5A" w14:textId="26E5D12C" w:rsidR="000D6D98" w:rsidRDefault="00B633CA">
            <w:r>
              <w:t>3.</w:t>
            </w:r>
          </w:p>
        </w:tc>
        <w:tc>
          <w:tcPr>
            <w:tcW w:w="8334" w:type="dxa"/>
          </w:tcPr>
          <w:p w14:paraId="6441CFAE" w14:textId="77777777" w:rsidR="00B633CA" w:rsidRPr="00B633CA" w:rsidRDefault="00B633CA" w:rsidP="00B633CA">
            <w:pPr>
              <w:rPr>
                <w:rFonts w:ascii="Calibri" w:eastAsia="Calibri" w:hAnsi="Calibri" w:cs="Calibri"/>
                <w:lang w:eastAsia="en-ZA"/>
              </w:rPr>
            </w:pPr>
            <w:r w:rsidRPr="00B633CA">
              <w:rPr>
                <w:rFonts w:ascii="Calibri" w:eastAsia="Calibri" w:hAnsi="Calibri" w:cs="Calibri"/>
                <w:lang w:eastAsia="en-ZA"/>
              </w:rPr>
              <w:t xml:space="preserve">Do we need to price an external internet line for outgoing calls or the system will use the department’s internet connection? </w:t>
            </w:r>
          </w:p>
          <w:p w14:paraId="6058A071" w14:textId="69649154" w:rsidR="000D6D98" w:rsidRDefault="00B633CA" w:rsidP="00B633CA">
            <w:r w:rsidRPr="00B633CA">
              <w:rPr>
                <w:rFonts w:ascii="Calibri" w:eastAsia="Calibri" w:hAnsi="Calibri" w:cs="Calibri"/>
                <w:lang w:eastAsia="en-ZA"/>
              </w:rPr>
              <w:t>Is the department’s network VOIP ready or the service providers will need to build a VOIP network?</w:t>
            </w:r>
          </w:p>
        </w:tc>
        <w:tc>
          <w:tcPr>
            <w:tcW w:w="4768" w:type="dxa"/>
          </w:tcPr>
          <w:p w14:paraId="768426B6" w14:textId="77777777" w:rsidR="00B633CA" w:rsidRPr="00B633CA" w:rsidRDefault="00B633CA" w:rsidP="00B633CA">
            <w:r w:rsidRPr="00B633CA">
              <w:t>Internet connection and VOIP network will be provided by the DALRRD.</w:t>
            </w:r>
          </w:p>
          <w:p w14:paraId="430FF88D" w14:textId="77777777" w:rsidR="000D6D98" w:rsidRDefault="000D6D98"/>
        </w:tc>
      </w:tr>
      <w:tr w:rsidR="000D6D98" w14:paraId="1ED50109" w14:textId="77777777" w:rsidTr="000D6D98">
        <w:tc>
          <w:tcPr>
            <w:tcW w:w="846" w:type="dxa"/>
          </w:tcPr>
          <w:p w14:paraId="55E24B3E" w14:textId="0B167FB8" w:rsidR="000D6D98" w:rsidRDefault="00B633CA">
            <w:r>
              <w:t>4.</w:t>
            </w:r>
          </w:p>
        </w:tc>
        <w:tc>
          <w:tcPr>
            <w:tcW w:w="8334" w:type="dxa"/>
          </w:tcPr>
          <w:p w14:paraId="753D19FE" w14:textId="77777777" w:rsidR="00B633CA" w:rsidRPr="00B633CA" w:rsidRDefault="00B633CA" w:rsidP="00B633CA">
            <w:pPr>
              <w:rPr>
                <w:rFonts w:ascii="Calibri" w:eastAsia="Calibri" w:hAnsi="Calibri" w:cs="Calibri"/>
                <w:sz w:val="23"/>
                <w:szCs w:val="23"/>
              </w:rPr>
            </w:pPr>
            <w:r w:rsidRPr="00B633CA">
              <w:rPr>
                <w:rFonts w:ascii="Calibri" w:eastAsia="Calibri" w:hAnsi="Calibri" w:cs="Calibri"/>
              </w:rPr>
              <w:t xml:space="preserve">Page 30 Item 3 </w:t>
            </w:r>
            <w:r w:rsidRPr="00B633CA">
              <w:rPr>
                <w:rFonts w:ascii="Calibri" w:eastAsia="Calibri" w:hAnsi="Calibri" w:cs="Calibri"/>
                <w:sz w:val="23"/>
                <w:szCs w:val="23"/>
              </w:rPr>
              <w:t>Mthatha Deeds Registry – can you please confirm the number of Analogue BVS lines that are required.</w:t>
            </w:r>
          </w:p>
          <w:p w14:paraId="79DB2F09" w14:textId="5EAABFF6" w:rsidR="000D6D98" w:rsidRDefault="00B633CA" w:rsidP="00B633CA">
            <w:r w:rsidRPr="00B633CA">
              <w:rPr>
                <w:rFonts w:ascii="Calibri" w:eastAsia="Calibri" w:hAnsi="Calibri" w:cs="Calibri"/>
                <w:sz w:val="23"/>
                <w:szCs w:val="23"/>
              </w:rPr>
              <w:t>Page 30 Item 4 King Williams’ Town Deeds Registry - can you please confirm the number of Analogue BVS lines that are required.</w:t>
            </w:r>
          </w:p>
        </w:tc>
        <w:tc>
          <w:tcPr>
            <w:tcW w:w="4768" w:type="dxa"/>
          </w:tcPr>
          <w:p w14:paraId="68A8626E" w14:textId="0BB56E9C" w:rsidR="000D6D98" w:rsidRDefault="00B633CA">
            <w:r>
              <w:object w:dxaOrig="1543" w:dyaOrig="991" w14:anchorId="3AB9F9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Excel.Sheet.12" ShapeID="_x0000_i1025" DrawAspect="Icon" ObjectID="_1705133140" r:id="rId6"/>
              </w:object>
            </w:r>
          </w:p>
        </w:tc>
      </w:tr>
      <w:tr w:rsidR="000D6D98" w14:paraId="04352152" w14:textId="77777777" w:rsidTr="000D6D98">
        <w:tc>
          <w:tcPr>
            <w:tcW w:w="846" w:type="dxa"/>
          </w:tcPr>
          <w:p w14:paraId="34218F13" w14:textId="2D7A103B" w:rsidR="000D6D98" w:rsidRDefault="00B633CA">
            <w:r>
              <w:t>5.</w:t>
            </w:r>
          </w:p>
        </w:tc>
        <w:tc>
          <w:tcPr>
            <w:tcW w:w="8334" w:type="dxa"/>
          </w:tcPr>
          <w:p w14:paraId="58F88A57" w14:textId="77777777" w:rsidR="00B633CA" w:rsidRPr="00B633CA" w:rsidRDefault="00B633CA" w:rsidP="00B633CA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B633CA">
              <w:rPr>
                <w:rFonts w:ascii="Calibri" w:eastAsia="Times New Roman" w:hAnsi="Calibri" w:cs="Calibri"/>
                <w:color w:val="000000"/>
              </w:rPr>
              <w:t xml:space="preserve">Do you have a Wireless Network within the building at all 4 locations? </w:t>
            </w:r>
          </w:p>
          <w:p w14:paraId="51E0018C" w14:textId="77777777" w:rsidR="00B633CA" w:rsidRPr="00B633CA" w:rsidRDefault="00B633CA" w:rsidP="00B633CA">
            <w:pPr>
              <w:ind w:firstLine="360"/>
              <w:rPr>
                <w:rFonts w:ascii="Calibri" w:eastAsia="Calibri" w:hAnsi="Calibri" w:cs="Calibri"/>
              </w:rPr>
            </w:pPr>
            <w:r w:rsidRPr="00B633CA">
              <w:rPr>
                <w:rFonts w:ascii="Calibri" w:eastAsia="Calibri" w:hAnsi="Calibri" w:cs="Calibri"/>
              </w:rPr>
              <w:t>Base Stations to be installed throughout the floor.</w:t>
            </w:r>
          </w:p>
          <w:p w14:paraId="19A83ED0" w14:textId="77777777" w:rsidR="00B633CA" w:rsidRPr="00B633CA" w:rsidRDefault="00B633CA" w:rsidP="00B633CA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B633CA">
              <w:rPr>
                <w:rFonts w:ascii="Calibri" w:eastAsia="Times New Roman" w:hAnsi="Calibri" w:cs="Calibri"/>
                <w:color w:val="000000"/>
              </w:rPr>
              <w:t>If not please share floor plans?</w:t>
            </w:r>
          </w:p>
          <w:p w14:paraId="667E7B11" w14:textId="77777777" w:rsidR="00B633CA" w:rsidRPr="00B633CA" w:rsidRDefault="00B633CA" w:rsidP="00B633CA">
            <w:pPr>
              <w:ind w:left="360"/>
              <w:rPr>
                <w:rFonts w:ascii="Calibri" w:eastAsia="Calibri" w:hAnsi="Calibri" w:cs="Calibri"/>
              </w:rPr>
            </w:pPr>
            <w:r w:rsidRPr="00B633CA">
              <w:rPr>
                <w:rFonts w:ascii="Calibri" w:eastAsia="Calibri" w:hAnsi="Calibri" w:cs="Calibri"/>
              </w:rPr>
              <w:t>Floor Plans – will try to get hold of them.</w:t>
            </w:r>
          </w:p>
          <w:p w14:paraId="1D441C49" w14:textId="77777777" w:rsidR="00B633CA" w:rsidRPr="00B633CA" w:rsidRDefault="00B633CA" w:rsidP="00B633CA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B633CA">
              <w:rPr>
                <w:rFonts w:ascii="Calibri" w:eastAsia="Times New Roman" w:hAnsi="Calibri" w:cs="Calibri"/>
                <w:color w:val="000000"/>
              </w:rPr>
              <w:t>If not can we Quote for a Wireless Network?</w:t>
            </w:r>
          </w:p>
          <w:p w14:paraId="58FDDF94" w14:textId="77777777" w:rsidR="00B633CA" w:rsidRPr="00B633CA" w:rsidRDefault="00B633CA" w:rsidP="00B633CA">
            <w:pPr>
              <w:ind w:left="360"/>
              <w:rPr>
                <w:rFonts w:ascii="Calibri" w:eastAsia="Calibri" w:hAnsi="Calibri" w:cs="Calibri"/>
              </w:rPr>
            </w:pPr>
            <w:r w:rsidRPr="00B633CA">
              <w:rPr>
                <w:rFonts w:ascii="Calibri" w:eastAsia="Calibri" w:hAnsi="Calibri" w:cs="Calibri"/>
              </w:rPr>
              <w:t>No – Only Base Stations.</w:t>
            </w:r>
          </w:p>
          <w:p w14:paraId="1E772069" w14:textId="77777777" w:rsidR="00B633CA" w:rsidRPr="00B633CA" w:rsidRDefault="00B633CA" w:rsidP="00B633CA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B633C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Johannesburg and Nelspruit are using PRI’s, what is being used at Mthatha?</w:t>
            </w:r>
          </w:p>
          <w:p w14:paraId="5B232858" w14:textId="77777777" w:rsidR="00B633CA" w:rsidRPr="00B633CA" w:rsidRDefault="00B633CA" w:rsidP="00B633CA">
            <w:pPr>
              <w:ind w:left="360"/>
              <w:rPr>
                <w:rFonts w:ascii="Calibri" w:eastAsia="Calibri" w:hAnsi="Calibri" w:cs="Calibri"/>
              </w:rPr>
            </w:pPr>
            <w:r w:rsidRPr="00B633CA">
              <w:rPr>
                <w:rFonts w:ascii="Calibri" w:eastAsia="Calibri" w:hAnsi="Calibri" w:cs="Calibri"/>
                <w:lang w:eastAsia="en-GB"/>
              </w:rPr>
              <w:t>Analogue lines only, will share details of existing lines.</w:t>
            </w:r>
          </w:p>
          <w:p w14:paraId="6ECFADC1" w14:textId="77777777" w:rsidR="00B633CA" w:rsidRPr="00B633CA" w:rsidRDefault="00B633CA" w:rsidP="00B633CA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B633CA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Johannesburg and Nelspruit are using PRI’s, what is being used at King Williams Town?</w:t>
            </w:r>
          </w:p>
          <w:p w14:paraId="3049B3A2" w14:textId="77777777" w:rsidR="00B633CA" w:rsidRPr="00B633CA" w:rsidRDefault="00B633CA" w:rsidP="00B633CA">
            <w:pPr>
              <w:ind w:left="360"/>
              <w:rPr>
                <w:rFonts w:ascii="Calibri" w:eastAsia="Calibri" w:hAnsi="Calibri" w:cs="Calibri"/>
              </w:rPr>
            </w:pPr>
            <w:r w:rsidRPr="00B633CA">
              <w:rPr>
                <w:rFonts w:ascii="Calibri" w:eastAsia="Calibri" w:hAnsi="Calibri" w:cs="Calibri"/>
                <w:lang w:eastAsia="en-GB"/>
              </w:rPr>
              <w:t>Analogue lines only, will share details of existing lines.</w:t>
            </w:r>
          </w:p>
          <w:p w14:paraId="167D24B2" w14:textId="77777777" w:rsidR="00B633CA" w:rsidRPr="00B633CA" w:rsidRDefault="00B633CA" w:rsidP="00B633CA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 w:rsidRPr="00B633CA">
              <w:rPr>
                <w:rFonts w:ascii="Calibri" w:eastAsia="Times New Roman" w:hAnsi="Calibri" w:cs="Calibri"/>
              </w:rPr>
              <w:t>Do you have Storage for Backups and what are the relevant specifications?</w:t>
            </w:r>
          </w:p>
          <w:p w14:paraId="6C957F66" w14:textId="59F58825" w:rsidR="000D6D98" w:rsidRDefault="00B633CA" w:rsidP="00B633CA">
            <w:r w:rsidRPr="00B633CA">
              <w:rPr>
                <w:rFonts w:ascii="Calibri" w:eastAsia="Calibri" w:hAnsi="Calibri" w:cs="Calibri"/>
              </w:rPr>
              <w:t>Backup is required for TMS</w:t>
            </w:r>
          </w:p>
        </w:tc>
        <w:tc>
          <w:tcPr>
            <w:tcW w:w="4768" w:type="dxa"/>
          </w:tcPr>
          <w:p w14:paraId="3E4550AF" w14:textId="3CEE40D2" w:rsidR="000D6D98" w:rsidRDefault="00DC42FB">
            <w:r>
              <w:object w:dxaOrig="1543" w:dyaOrig="991" w14:anchorId="402C2F02">
                <v:shape id="_x0000_i1026" type="#_x0000_t75" style="width:77.25pt;height:49.5pt" o:ole="">
                  <v:imagedata r:id="rId7" o:title=""/>
                </v:shape>
                <o:OLEObject Type="Embed" ProgID="Excel.Sheet.12" ShapeID="_x0000_i1026" DrawAspect="Icon" ObjectID="_1705133141" r:id="rId8"/>
              </w:object>
            </w:r>
          </w:p>
        </w:tc>
      </w:tr>
      <w:tr w:rsidR="000D6D98" w14:paraId="3AE6F6FE" w14:textId="77777777" w:rsidTr="000D6D98">
        <w:tc>
          <w:tcPr>
            <w:tcW w:w="846" w:type="dxa"/>
          </w:tcPr>
          <w:p w14:paraId="27FC154E" w14:textId="3CDF9D11" w:rsidR="000D6D98" w:rsidRDefault="00B633CA">
            <w:r>
              <w:t>6.</w:t>
            </w:r>
          </w:p>
        </w:tc>
        <w:tc>
          <w:tcPr>
            <w:tcW w:w="8334" w:type="dxa"/>
          </w:tcPr>
          <w:p w14:paraId="2CE0D1F5" w14:textId="77777777" w:rsidR="00B633CA" w:rsidRPr="00B633CA" w:rsidRDefault="00B633CA" w:rsidP="00B633CA">
            <w:pPr>
              <w:rPr>
                <w:rFonts w:ascii="Calibri" w:eastAsia="Calibri" w:hAnsi="Calibri" w:cs="Calibri"/>
              </w:rPr>
            </w:pPr>
            <w:r w:rsidRPr="00B633CA">
              <w:rPr>
                <w:rFonts w:ascii="Calibri" w:eastAsia="Calibri" w:hAnsi="Calibri" w:cs="Calibri"/>
              </w:rPr>
              <w:t>Is there a Corporate backup system which can backup SQL Server?</w:t>
            </w:r>
          </w:p>
          <w:p w14:paraId="054BEECE" w14:textId="067A96E9" w:rsidR="000D6D98" w:rsidRDefault="000D6D98"/>
        </w:tc>
        <w:tc>
          <w:tcPr>
            <w:tcW w:w="4768" w:type="dxa"/>
          </w:tcPr>
          <w:p w14:paraId="4D150829" w14:textId="77777777" w:rsidR="000D6D98" w:rsidRDefault="000D6D98"/>
        </w:tc>
      </w:tr>
      <w:tr w:rsidR="00850037" w14:paraId="493EEEBA" w14:textId="77777777" w:rsidTr="000D6D98">
        <w:tc>
          <w:tcPr>
            <w:tcW w:w="846" w:type="dxa"/>
          </w:tcPr>
          <w:p w14:paraId="4EA88A94" w14:textId="0E593BED" w:rsidR="00850037" w:rsidRDefault="00850037">
            <w:r>
              <w:t>7</w:t>
            </w:r>
          </w:p>
        </w:tc>
        <w:tc>
          <w:tcPr>
            <w:tcW w:w="8334" w:type="dxa"/>
          </w:tcPr>
          <w:p w14:paraId="0E5D083C" w14:textId="1E3C2875" w:rsidR="00850037" w:rsidRPr="00850037" w:rsidRDefault="00850037" w:rsidP="00850037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r w:rsidRPr="00850037">
              <w:rPr>
                <w:rFonts w:ascii="Calibri" w:eastAsia="Times New Roman" w:hAnsi="Calibri" w:cs="Calibri"/>
              </w:rPr>
              <w:t>Does DALRRD prefer hosted/</w:t>
            </w:r>
            <w:r w:rsidR="00DC42FB" w:rsidRPr="00850037">
              <w:rPr>
                <w:rFonts w:ascii="Calibri" w:eastAsia="Times New Roman" w:hAnsi="Calibri" w:cs="Calibri"/>
              </w:rPr>
              <w:t>on-premises</w:t>
            </w:r>
            <w:r w:rsidRPr="00850037">
              <w:rPr>
                <w:rFonts w:ascii="Calibri" w:eastAsia="Times New Roman" w:hAnsi="Calibri" w:cs="Calibri"/>
              </w:rPr>
              <w:t xml:space="preserve"> PABX solutions.</w:t>
            </w:r>
          </w:p>
          <w:p w14:paraId="1A7F2998" w14:textId="7079C870" w:rsidR="00850037" w:rsidRPr="00850037" w:rsidRDefault="00850037" w:rsidP="00850037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r w:rsidRPr="00850037">
              <w:rPr>
                <w:rFonts w:ascii="Calibri" w:eastAsia="Times New Roman" w:hAnsi="Calibri" w:cs="Calibri"/>
              </w:rPr>
              <w:t xml:space="preserve">Do we cater for conference phones? And how </w:t>
            </w:r>
            <w:r w:rsidR="00DC42FB" w:rsidRPr="00850037">
              <w:rPr>
                <w:rFonts w:ascii="Calibri" w:eastAsia="Times New Roman" w:hAnsi="Calibri" w:cs="Calibri"/>
              </w:rPr>
              <w:t>many?</w:t>
            </w:r>
          </w:p>
          <w:p w14:paraId="32D926C2" w14:textId="77777777" w:rsidR="00850037" w:rsidRPr="00850037" w:rsidRDefault="00850037" w:rsidP="00850037"/>
        </w:tc>
        <w:tc>
          <w:tcPr>
            <w:tcW w:w="4768" w:type="dxa"/>
          </w:tcPr>
          <w:p w14:paraId="3D397272" w14:textId="7CAD5E58" w:rsidR="00850037" w:rsidRPr="00850037" w:rsidRDefault="00850037" w:rsidP="00850037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</w:rPr>
            </w:pPr>
            <w:r w:rsidRPr="00850037">
              <w:rPr>
                <w:rFonts w:ascii="Calibri" w:eastAsia="Times New Roman" w:hAnsi="Calibri" w:cs="Calibri"/>
              </w:rPr>
              <w:t>On site PBX solution.</w:t>
            </w:r>
          </w:p>
          <w:p w14:paraId="4FB0B5E5" w14:textId="2EB6B846" w:rsidR="00850037" w:rsidRPr="00850037" w:rsidRDefault="00850037" w:rsidP="00850037">
            <w:pPr>
              <w:pStyle w:val="ListParagraph"/>
              <w:numPr>
                <w:ilvl w:val="0"/>
                <w:numId w:val="4"/>
              </w:numPr>
            </w:pPr>
            <w:r w:rsidRPr="00850037">
              <w:rPr>
                <w:rFonts w:ascii="Calibri" w:eastAsia="Times New Roman" w:hAnsi="Calibri" w:cs="Calibri"/>
              </w:rPr>
              <w:t>Please refer to specifications in DALRRD (CRD-20) 2021.</w:t>
            </w:r>
          </w:p>
        </w:tc>
      </w:tr>
      <w:tr w:rsidR="00B633CA" w14:paraId="3F3F4FB9" w14:textId="77777777" w:rsidTr="000D6D98">
        <w:tc>
          <w:tcPr>
            <w:tcW w:w="846" w:type="dxa"/>
          </w:tcPr>
          <w:p w14:paraId="1D1E92DF" w14:textId="1F70B751" w:rsidR="00B633CA" w:rsidRDefault="00850037">
            <w:r>
              <w:t>8.</w:t>
            </w:r>
          </w:p>
        </w:tc>
        <w:tc>
          <w:tcPr>
            <w:tcW w:w="8334" w:type="dxa"/>
          </w:tcPr>
          <w:p w14:paraId="3E0201EC" w14:textId="77777777" w:rsidR="00850037" w:rsidRPr="00850037" w:rsidRDefault="00850037" w:rsidP="00850037">
            <w:r w:rsidRPr="00850037">
              <w:t>Page 30 Item 3 Mthatha Deeds Registry – can you please confirm the number of Analogue BVS lines.</w:t>
            </w:r>
          </w:p>
          <w:p w14:paraId="38F52A10" w14:textId="77777777" w:rsidR="00B633CA" w:rsidRDefault="00B633CA" w:rsidP="00850037"/>
        </w:tc>
        <w:tc>
          <w:tcPr>
            <w:tcW w:w="4768" w:type="dxa"/>
          </w:tcPr>
          <w:p w14:paraId="305B725E" w14:textId="269E6758" w:rsidR="00B633CA" w:rsidRDefault="00850037">
            <w:r w:rsidRPr="00850037">
              <w:t xml:space="preserve">Please note that Mthatha Deeds Registry have </w:t>
            </w:r>
            <w:r w:rsidRPr="00850037">
              <w:rPr>
                <w:b/>
                <w:bCs/>
              </w:rPr>
              <w:t>Five (05</w:t>
            </w:r>
            <w:r w:rsidRPr="00850037">
              <w:t>) Analogue BVS Lines</w:t>
            </w:r>
          </w:p>
        </w:tc>
      </w:tr>
    </w:tbl>
    <w:p w14:paraId="67C62E41" w14:textId="77777777" w:rsidR="000D6D98" w:rsidRDefault="000D6D98"/>
    <w:sectPr w:rsidR="000D6D98" w:rsidSect="000D6D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F612D"/>
    <w:multiLevelType w:val="hybridMultilevel"/>
    <w:tmpl w:val="7C22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317E0"/>
    <w:multiLevelType w:val="hybridMultilevel"/>
    <w:tmpl w:val="4EE2C7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149B0"/>
    <w:multiLevelType w:val="hybridMultilevel"/>
    <w:tmpl w:val="3828C0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98"/>
    <w:rsid w:val="000636B7"/>
    <w:rsid w:val="000D6D98"/>
    <w:rsid w:val="00605675"/>
    <w:rsid w:val="00850037"/>
    <w:rsid w:val="00B633CA"/>
    <w:rsid w:val="00CA3C9B"/>
    <w:rsid w:val="00D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4CE89C"/>
  <w15:chartTrackingRefBased/>
  <w15:docId w15:val="{E65F316D-8389-404F-BA15-6C21BBB6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Butana Buti Matjila</dc:creator>
  <cp:keywords/>
  <dc:description/>
  <cp:lastModifiedBy>Peter Butana Buti Matjila</cp:lastModifiedBy>
  <cp:revision>2</cp:revision>
  <cp:lastPrinted>2022-01-31T09:19:00Z</cp:lastPrinted>
  <dcterms:created xsi:type="dcterms:W3CDTF">2022-01-31T08:17:00Z</dcterms:created>
  <dcterms:modified xsi:type="dcterms:W3CDTF">2022-01-31T09:19:00Z</dcterms:modified>
</cp:coreProperties>
</file>