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31" w:rsidRPr="002C1331" w:rsidRDefault="002C1331" w:rsidP="002C1331">
      <w:pPr>
        <w:pStyle w:val="BodyText1"/>
        <w:tabs>
          <w:tab w:val="clear" w:pos="198"/>
        </w:tabs>
        <w:spacing w:after="0" w:line="280" w:lineRule="exact"/>
        <w:jc w:val="center"/>
        <w:outlineLvl w:val="0"/>
        <w:rPr>
          <w:color w:val="auto"/>
          <w:sz w:val="18"/>
          <w:szCs w:val="18"/>
        </w:rPr>
      </w:pPr>
      <w:r w:rsidRPr="002C1331">
        <w:rPr>
          <w:color w:val="auto"/>
          <w:sz w:val="18"/>
          <w:szCs w:val="18"/>
        </w:rPr>
        <w:t>Directorate Food Safety and Quality Assurance</w:t>
      </w:r>
    </w:p>
    <w:p w:rsidR="002C1331" w:rsidRDefault="002C1331" w:rsidP="002C1331">
      <w:pPr>
        <w:pStyle w:val="BodyText1"/>
        <w:tabs>
          <w:tab w:val="clear" w:pos="198"/>
        </w:tabs>
        <w:spacing w:after="0" w:line="280" w:lineRule="exact"/>
        <w:jc w:val="center"/>
        <w:outlineLvl w:val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Private Bag X343</w:t>
      </w:r>
      <w:r w:rsidRPr="002C1331">
        <w:rPr>
          <w:color w:val="auto"/>
          <w:sz w:val="18"/>
          <w:szCs w:val="18"/>
        </w:rPr>
        <w:t xml:space="preserve">, PRETORIA, 0001 ●Tel: (012) 319-6000● Fax 012 319 </w:t>
      </w:r>
      <w:r>
        <w:rPr>
          <w:color w:val="auto"/>
          <w:sz w:val="18"/>
          <w:szCs w:val="18"/>
        </w:rPr>
        <w:t>6055/</w:t>
      </w:r>
      <w:r w:rsidRPr="002C1331">
        <w:rPr>
          <w:color w:val="auto"/>
          <w:sz w:val="18"/>
          <w:szCs w:val="18"/>
        </w:rPr>
        <w:t>6265</w:t>
      </w:r>
    </w:p>
    <w:p w:rsidR="00F12F1D" w:rsidRPr="002C1331" w:rsidRDefault="00F12F1D" w:rsidP="002C1331">
      <w:pPr>
        <w:pStyle w:val="BodyText1"/>
        <w:tabs>
          <w:tab w:val="clear" w:pos="198"/>
        </w:tabs>
        <w:spacing w:after="0" w:line="280" w:lineRule="exact"/>
        <w:jc w:val="center"/>
        <w:outlineLvl w:val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Web address: </w:t>
      </w:r>
      <w:hyperlink r:id="rId5" w:history="1">
        <w:r w:rsidR="00B129B4">
          <w:rPr>
            <w:rStyle w:val="Hyperlink"/>
            <w:sz w:val="18"/>
            <w:szCs w:val="18"/>
          </w:rPr>
          <w:t>www.dalrrd</w:t>
        </w:r>
        <w:bookmarkStart w:id="0" w:name="_GoBack"/>
        <w:bookmarkEnd w:id="0"/>
        <w:r w:rsidR="006704FC" w:rsidRPr="00CC214B">
          <w:rPr>
            <w:rStyle w:val="Hyperlink"/>
            <w:sz w:val="18"/>
            <w:szCs w:val="18"/>
          </w:rPr>
          <w:t>.gov.za</w:t>
        </w:r>
      </w:hyperlink>
      <w:r w:rsidR="006704FC">
        <w:rPr>
          <w:color w:val="auto"/>
          <w:sz w:val="18"/>
          <w:szCs w:val="18"/>
        </w:rPr>
        <w:t xml:space="preserve"> </w:t>
      </w:r>
    </w:p>
    <w:p w:rsidR="00F5237F" w:rsidRDefault="00F5237F" w:rsidP="002C1331">
      <w:pPr>
        <w:pStyle w:val="BodyText1"/>
        <w:tabs>
          <w:tab w:val="clear" w:pos="198"/>
        </w:tabs>
        <w:spacing w:after="0" w:line="280" w:lineRule="exact"/>
        <w:rPr>
          <w:color w:val="auto"/>
          <w:sz w:val="22"/>
          <w:szCs w:val="22"/>
        </w:rPr>
      </w:pPr>
    </w:p>
    <w:p w:rsidR="00E00C02" w:rsidRDefault="00F5237F" w:rsidP="00F5237F">
      <w:pPr>
        <w:pStyle w:val="BodyText1"/>
        <w:tabs>
          <w:tab w:val="clear" w:pos="198"/>
        </w:tabs>
        <w:jc w:val="center"/>
        <w:rPr>
          <w:b/>
          <w:color w:val="auto"/>
        </w:rPr>
      </w:pPr>
      <w:r>
        <w:rPr>
          <w:b/>
          <w:color w:val="auto"/>
        </w:rPr>
        <w:t xml:space="preserve">APPLICATION FOR A PERMISSION TO DEVIATE FROM THE SET NORMS, STANDARDS AND REQUIREMENTS REGARDING CONTROL OF THE EXPORT OF VEGETABLES AND GRAINS (DISPENSATION) </w:t>
      </w:r>
      <w:r w:rsidR="00D5720B">
        <w:rPr>
          <w:b/>
          <w:noProof/>
          <w:color w:val="auto"/>
          <w:lang w:val="en-ZA" w:eastAsia="en-ZA"/>
        </w:rPr>
        <w:drawing>
          <wp:anchor distT="720090" distB="360045" distL="114300" distR="114300" simplePos="0" relativeHeight="251658240" behindDoc="0" locked="1" layoutInCell="1" allowOverlap="1">
            <wp:simplePos x="0" y="0"/>
            <wp:positionH relativeFrom="margin">
              <wp:posOffset>8890</wp:posOffset>
            </wp:positionH>
            <wp:positionV relativeFrom="margin">
              <wp:posOffset>117475</wp:posOffset>
            </wp:positionV>
            <wp:extent cx="3570605" cy="951865"/>
            <wp:effectExtent l="0" t="0" r="0" b="635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FF unit_RGB_26mm heigh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C02" w:rsidRPr="002C1331" w:rsidRDefault="00E00C02">
      <w:pPr>
        <w:pStyle w:val="BodyText1"/>
        <w:tabs>
          <w:tab w:val="clear" w:pos="198"/>
        </w:tabs>
        <w:rPr>
          <w:b/>
          <w:color w:val="auto"/>
          <w:sz w:val="16"/>
          <w:szCs w:val="16"/>
        </w:rPr>
      </w:pPr>
      <w:r w:rsidRPr="002C1331">
        <w:rPr>
          <w:color w:val="auto"/>
          <w:sz w:val="16"/>
          <w:szCs w:val="16"/>
        </w:rPr>
        <w:t>1. All sections but 12 are compulsory and must be filled legibly in capital letters. 2. Except in the case of experimental cultivars</w:t>
      </w:r>
      <w:r w:rsidR="0016146B">
        <w:rPr>
          <w:color w:val="auto"/>
          <w:sz w:val="16"/>
          <w:szCs w:val="16"/>
        </w:rPr>
        <w:t>,</w:t>
      </w:r>
      <w:r w:rsidRPr="002C1331">
        <w:rPr>
          <w:color w:val="auto"/>
          <w:sz w:val="16"/>
          <w:szCs w:val="16"/>
        </w:rPr>
        <w:t xml:space="preserve"> an application for dispensation can only be made after an inspection was carried out by the </w:t>
      </w:r>
      <w:r w:rsidR="0016146B">
        <w:rPr>
          <w:color w:val="auto"/>
          <w:sz w:val="16"/>
          <w:szCs w:val="16"/>
        </w:rPr>
        <w:t>assignee (</w:t>
      </w:r>
      <w:r w:rsidRPr="002C1331">
        <w:rPr>
          <w:color w:val="auto"/>
          <w:sz w:val="16"/>
          <w:szCs w:val="16"/>
        </w:rPr>
        <w:t>PPECB</w:t>
      </w:r>
      <w:r w:rsidR="0016146B">
        <w:rPr>
          <w:color w:val="auto"/>
          <w:sz w:val="16"/>
          <w:szCs w:val="16"/>
        </w:rPr>
        <w:t>)</w:t>
      </w:r>
      <w:r w:rsidRPr="002C1331">
        <w:rPr>
          <w:color w:val="auto"/>
          <w:sz w:val="16"/>
          <w:szCs w:val="16"/>
        </w:rPr>
        <w:t xml:space="preserve"> and the consignment rejected</w:t>
      </w:r>
      <w:r w:rsidRPr="002C1331">
        <w:rPr>
          <w:b/>
          <w:color w:val="auto"/>
          <w:sz w:val="16"/>
          <w:szCs w:val="16"/>
        </w:rPr>
        <w:t xml:space="preserve">. </w:t>
      </w:r>
    </w:p>
    <w:tbl>
      <w:tblPr>
        <w:tblW w:w="11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1496"/>
        <w:gridCol w:w="171"/>
        <w:gridCol w:w="69"/>
        <w:gridCol w:w="49"/>
        <w:gridCol w:w="287"/>
        <w:gridCol w:w="103"/>
        <w:gridCol w:w="695"/>
        <w:gridCol w:w="94"/>
        <w:gridCol w:w="240"/>
        <w:gridCol w:w="66"/>
        <w:gridCol w:w="210"/>
        <w:gridCol w:w="410"/>
        <w:gridCol w:w="181"/>
        <w:gridCol w:w="297"/>
        <w:gridCol w:w="20"/>
        <w:gridCol w:w="92"/>
        <w:gridCol w:w="124"/>
        <w:gridCol w:w="486"/>
        <w:gridCol w:w="102"/>
        <w:gridCol w:w="200"/>
        <w:gridCol w:w="94"/>
        <w:gridCol w:w="193"/>
        <w:gridCol w:w="113"/>
        <w:gridCol w:w="175"/>
        <w:gridCol w:w="405"/>
        <w:gridCol w:w="591"/>
        <w:gridCol w:w="287"/>
        <w:gridCol w:w="1420"/>
        <w:gridCol w:w="243"/>
      </w:tblGrid>
      <w:tr w:rsidR="00E00C02" w:rsidTr="000B0AAA"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1. Company Name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2. Applicant’s Name </w:t>
            </w:r>
          </w:p>
        </w:tc>
        <w:tc>
          <w:tcPr>
            <w:tcW w:w="5192" w:type="dxa"/>
            <w:gridSpan w:val="19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  <w:gridSpan w:val="6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3. Designation</w:t>
            </w:r>
          </w:p>
        </w:tc>
        <w:tc>
          <w:tcPr>
            <w:tcW w:w="2541" w:type="dxa"/>
            <w:gridSpan w:val="4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B465DE" w:rsidTr="000D1688">
        <w:trPr>
          <w:trHeight w:val="304"/>
        </w:trPr>
        <w:tc>
          <w:tcPr>
            <w:tcW w:w="2287" w:type="dxa"/>
            <w:vMerge w:val="restart"/>
            <w:tcBorders>
              <w:bottom w:val="single" w:sz="4" w:space="0" w:color="auto"/>
            </w:tcBorders>
          </w:tcPr>
          <w:p w:rsidR="00B465DE" w:rsidRDefault="00B465DE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4. Company postal /physical Address</w:t>
            </w:r>
          </w:p>
        </w:tc>
        <w:tc>
          <w:tcPr>
            <w:tcW w:w="8913" w:type="dxa"/>
            <w:gridSpan w:val="29"/>
            <w:tcBorders>
              <w:bottom w:val="single" w:sz="4" w:space="0" w:color="auto"/>
            </w:tcBorders>
          </w:tcPr>
          <w:p w:rsidR="00B465DE" w:rsidRDefault="00B465DE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</w:t>
            </w:r>
          </w:p>
          <w:p w:rsidR="00B465DE" w:rsidRDefault="00B465DE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B465DE" w:rsidRDefault="00B465DE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B465DE" w:rsidTr="007D4B93">
        <w:trPr>
          <w:cantSplit/>
        </w:trPr>
        <w:tc>
          <w:tcPr>
            <w:tcW w:w="2287" w:type="dxa"/>
            <w:vMerge/>
            <w:shd w:val="clear" w:color="auto" w:fill="auto"/>
          </w:tcPr>
          <w:p w:rsidR="00B465DE" w:rsidRDefault="00B465DE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8913" w:type="dxa"/>
            <w:gridSpan w:val="29"/>
          </w:tcPr>
          <w:p w:rsidR="00B465DE" w:rsidRDefault="00B465DE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5. Company’s e-mail address</w:t>
            </w:r>
          </w:p>
        </w:tc>
      </w:tr>
      <w:tr w:rsidR="00E00C02" w:rsidTr="000B0AAA"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6. Office Telephone number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clear" w:pos="198"/>
                <w:tab w:val="left" w:pos="3393"/>
              </w:tabs>
              <w:spacing w:after="10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7. Applicant’s Cell No.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clear" w:pos="198"/>
                <w:tab w:val="left" w:pos="3393"/>
              </w:tabs>
              <w:spacing w:after="10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8. Office Fax number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0B0AAA" w:rsidTr="000B0AAA">
        <w:tc>
          <w:tcPr>
            <w:tcW w:w="2287" w:type="dxa"/>
            <w:vMerge w:val="restart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9. Product type</w:t>
            </w:r>
          </w:p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(please tick √)</w:t>
            </w:r>
          </w:p>
        </w:tc>
        <w:tc>
          <w:tcPr>
            <w:tcW w:w="1496" w:type="dxa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Dry Beans</w:t>
            </w:r>
          </w:p>
        </w:tc>
        <w:tc>
          <w:tcPr>
            <w:tcW w:w="240" w:type="dxa"/>
            <w:gridSpan w:val="2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228" w:type="dxa"/>
            <w:gridSpan w:val="5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Canola seeds</w:t>
            </w:r>
          </w:p>
        </w:tc>
        <w:tc>
          <w:tcPr>
            <w:tcW w:w="240" w:type="dxa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gridSpan w:val="5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Feed products</w:t>
            </w:r>
          </w:p>
        </w:tc>
        <w:tc>
          <w:tcPr>
            <w:tcW w:w="236" w:type="dxa"/>
            <w:gridSpan w:val="3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075" w:type="dxa"/>
            <w:gridSpan w:val="5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Groundnuts</w:t>
            </w:r>
          </w:p>
        </w:tc>
        <w:tc>
          <w:tcPr>
            <w:tcW w:w="288" w:type="dxa"/>
            <w:gridSpan w:val="2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Maize</w:t>
            </w:r>
          </w:p>
        </w:tc>
        <w:tc>
          <w:tcPr>
            <w:tcW w:w="287" w:type="dxa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FFFFF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Barley</w:t>
            </w:r>
          </w:p>
        </w:tc>
        <w:tc>
          <w:tcPr>
            <w:tcW w:w="243" w:type="dxa"/>
            <w:shd w:val="clear" w:color="auto" w:fill="FFFFFF"/>
          </w:tcPr>
          <w:p w:rsidR="000B0AAA" w:rsidRDefault="000B0AA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0B0AAA" w:rsidTr="00C35AF4">
        <w:trPr>
          <w:trHeight w:val="382"/>
        </w:trPr>
        <w:tc>
          <w:tcPr>
            <w:tcW w:w="2287" w:type="dxa"/>
            <w:vMerge/>
            <w:shd w:val="clear" w:color="auto" w:fill="auto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496" w:type="dxa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Maize Products</w:t>
            </w:r>
          </w:p>
        </w:tc>
        <w:tc>
          <w:tcPr>
            <w:tcW w:w="240" w:type="dxa"/>
            <w:gridSpan w:val="2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228" w:type="dxa"/>
            <w:gridSpan w:val="5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Leguminous Seeds</w:t>
            </w:r>
          </w:p>
        </w:tc>
        <w:tc>
          <w:tcPr>
            <w:tcW w:w="240" w:type="dxa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gridSpan w:val="5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Lesser known types of maize</w:t>
            </w:r>
          </w:p>
        </w:tc>
        <w:tc>
          <w:tcPr>
            <w:tcW w:w="236" w:type="dxa"/>
            <w:gridSpan w:val="3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075" w:type="dxa"/>
            <w:gridSpan w:val="5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Sorghum</w:t>
            </w:r>
          </w:p>
        </w:tc>
        <w:tc>
          <w:tcPr>
            <w:tcW w:w="288" w:type="dxa"/>
            <w:gridSpan w:val="2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Sunflower Seeds</w:t>
            </w:r>
          </w:p>
        </w:tc>
        <w:tc>
          <w:tcPr>
            <w:tcW w:w="287" w:type="dxa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FFFFF"/>
          </w:tcPr>
          <w:p w:rsidR="00C35AF4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Soybeans</w:t>
            </w:r>
          </w:p>
        </w:tc>
        <w:tc>
          <w:tcPr>
            <w:tcW w:w="243" w:type="dxa"/>
            <w:shd w:val="clear" w:color="auto" w:fill="FFFFFF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0B0AAA" w:rsidTr="000B0AAA">
        <w:trPr>
          <w:trHeight w:val="400"/>
        </w:trPr>
        <w:tc>
          <w:tcPr>
            <w:tcW w:w="2287" w:type="dxa"/>
            <w:vMerge/>
            <w:shd w:val="clear" w:color="auto" w:fill="auto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496" w:type="dxa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Onions/Shallots</w:t>
            </w:r>
          </w:p>
        </w:tc>
        <w:tc>
          <w:tcPr>
            <w:tcW w:w="240" w:type="dxa"/>
            <w:gridSpan w:val="2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228" w:type="dxa"/>
            <w:gridSpan w:val="5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Potatoes</w:t>
            </w:r>
          </w:p>
        </w:tc>
        <w:tc>
          <w:tcPr>
            <w:tcW w:w="240" w:type="dxa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gridSpan w:val="5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Rice</w:t>
            </w:r>
          </w:p>
        </w:tc>
        <w:tc>
          <w:tcPr>
            <w:tcW w:w="236" w:type="dxa"/>
            <w:gridSpan w:val="3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075" w:type="dxa"/>
            <w:gridSpan w:val="5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Tomatoes</w:t>
            </w:r>
          </w:p>
        </w:tc>
        <w:tc>
          <w:tcPr>
            <w:tcW w:w="288" w:type="dxa"/>
            <w:gridSpan w:val="2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Wheat </w:t>
            </w:r>
          </w:p>
        </w:tc>
        <w:tc>
          <w:tcPr>
            <w:tcW w:w="287" w:type="dxa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FFFFF"/>
          </w:tcPr>
          <w:p w:rsidR="000B0AAA" w:rsidRDefault="000B0AAA" w:rsidP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Wheat Products</w:t>
            </w:r>
          </w:p>
        </w:tc>
        <w:tc>
          <w:tcPr>
            <w:tcW w:w="243" w:type="dxa"/>
            <w:shd w:val="clear" w:color="auto" w:fill="FFFFFF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0B0AAA" w:rsidTr="00F4374D">
        <w:trPr>
          <w:trHeight w:val="400"/>
        </w:trPr>
        <w:tc>
          <w:tcPr>
            <w:tcW w:w="2287" w:type="dxa"/>
            <w:vMerge/>
            <w:shd w:val="clear" w:color="auto" w:fill="auto"/>
          </w:tcPr>
          <w:p w:rsidR="000B0AAA" w:rsidRDefault="000B0AAA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496" w:type="dxa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Popcorns</w:t>
            </w:r>
          </w:p>
        </w:tc>
        <w:tc>
          <w:tcPr>
            <w:tcW w:w="240" w:type="dxa"/>
            <w:gridSpan w:val="2"/>
          </w:tcPr>
          <w:p w:rsidR="000B0AAA" w:rsidRDefault="000B0AAA" w:rsidP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228" w:type="dxa"/>
            <w:gridSpan w:val="5"/>
          </w:tcPr>
          <w:p w:rsidR="000B0AAA" w:rsidRDefault="000B0AAA" w:rsidP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Treenuts</w:t>
            </w:r>
          </w:p>
        </w:tc>
        <w:tc>
          <w:tcPr>
            <w:tcW w:w="240" w:type="dxa"/>
          </w:tcPr>
          <w:p w:rsidR="000B0AAA" w:rsidRDefault="000B0AAA" w:rsidP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2475" w:type="dxa"/>
            <w:gridSpan w:val="13"/>
          </w:tcPr>
          <w:p w:rsidR="000B0AAA" w:rsidRDefault="000B0AAA" w:rsidP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Vegetables (specify)</w:t>
            </w:r>
          </w:p>
          <w:p w:rsidR="000B0AAA" w:rsidRDefault="000B0AAA" w:rsidP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288" w:type="dxa"/>
            <w:gridSpan w:val="2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2703" w:type="dxa"/>
            <w:gridSpan w:val="4"/>
          </w:tcPr>
          <w:p w:rsidR="000B0AAA" w:rsidRDefault="000B0AAA" w:rsidP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Other (specify)</w:t>
            </w:r>
          </w:p>
        </w:tc>
        <w:tc>
          <w:tcPr>
            <w:tcW w:w="243" w:type="dxa"/>
            <w:shd w:val="clear" w:color="auto" w:fill="FFFFFF"/>
          </w:tcPr>
          <w:p w:rsidR="000B0AAA" w:rsidRDefault="000B0AAA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rPr>
          <w:trHeight w:val="343"/>
        </w:trPr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10. Cultivar (s)               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C35AF4" w:rsidTr="000B0AAA">
        <w:trPr>
          <w:trHeight w:val="496"/>
        </w:trPr>
        <w:tc>
          <w:tcPr>
            <w:tcW w:w="2287" w:type="dxa"/>
            <w:vMerge w:val="restart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11. Class /Grade Indication</w:t>
            </w:r>
          </w:p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 (please tick √)</w:t>
            </w:r>
          </w:p>
        </w:tc>
        <w:tc>
          <w:tcPr>
            <w:tcW w:w="1667" w:type="dxa"/>
            <w:gridSpan w:val="2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Extra Class </w:t>
            </w:r>
          </w:p>
        </w:tc>
        <w:tc>
          <w:tcPr>
            <w:tcW w:w="405" w:type="dxa"/>
            <w:gridSpan w:val="3"/>
          </w:tcPr>
          <w:p w:rsidR="00C35AF4" w:rsidRDefault="00C35AF4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gridSpan w:val="2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sz w:val="16"/>
                <w:szCs w:val="16"/>
              </w:rPr>
            </w:pPr>
          </w:p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Class 1</w:t>
            </w:r>
          </w:p>
        </w:tc>
        <w:tc>
          <w:tcPr>
            <w:tcW w:w="400" w:type="dxa"/>
            <w:gridSpan w:val="3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gridSpan w:val="3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Class 2 </w:t>
            </w:r>
          </w:p>
        </w:tc>
        <w:tc>
          <w:tcPr>
            <w:tcW w:w="409" w:type="dxa"/>
            <w:gridSpan w:val="3"/>
          </w:tcPr>
          <w:p w:rsidR="00C35AF4" w:rsidRDefault="00C35AF4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shd w:val="clear" w:color="auto" w:fill="auto"/>
          </w:tcPr>
          <w:p w:rsidR="00C35AF4" w:rsidRDefault="00C35AF4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C35AF4" w:rsidRPr="00660CC5" w:rsidRDefault="00C35AF4">
            <w:pPr>
              <w:rPr>
                <w:rFonts w:cs="Arial"/>
                <w:sz w:val="8"/>
                <w:szCs w:val="8"/>
                <w:lang w:val="en-US"/>
              </w:rPr>
            </w:pPr>
          </w:p>
          <w:p w:rsidR="00C35AF4" w:rsidRDefault="00C35AF4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Class 3</w:t>
            </w:r>
          </w:p>
        </w:tc>
        <w:tc>
          <w:tcPr>
            <w:tcW w:w="400" w:type="dxa"/>
            <w:gridSpan w:val="3"/>
            <w:shd w:val="clear" w:color="auto" w:fill="auto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3121" w:type="dxa"/>
            <w:gridSpan w:val="6"/>
            <w:shd w:val="clear" w:color="auto" w:fill="auto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C35AF4" w:rsidTr="000A1309">
        <w:trPr>
          <w:trHeight w:val="496"/>
        </w:trPr>
        <w:tc>
          <w:tcPr>
            <w:tcW w:w="2287" w:type="dxa"/>
            <w:vMerge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Grade 1</w:t>
            </w:r>
          </w:p>
        </w:tc>
        <w:tc>
          <w:tcPr>
            <w:tcW w:w="405" w:type="dxa"/>
            <w:gridSpan w:val="3"/>
          </w:tcPr>
          <w:p w:rsidR="00C35AF4" w:rsidRDefault="00C35AF4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98" w:type="dxa"/>
            <w:gridSpan w:val="2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2</w:t>
            </w:r>
          </w:p>
        </w:tc>
        <w:tc>
          <w:tcPr>
            <w:tcW w:w="400" w:type="dxa"/>
            <w:gridSpan w:val="3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gridSpan w:val="3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Grade 3</w:t>
            </w:r>
          </w:p>
        </w:tc>
        <w:tc>
          <w:tcPr>
            <w:tcW w:w="409" w:type="dxa"/>
            <w:gridSpan w:val="3"/>
          </w:tcPr>
          <w:p w:rsidR="00C35AF4" w:rsidRDefault="00C35AF4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433" w:type="dxa"/>
            <w:gridSpan w:val="13"/>
            <w:shd w:val="clear" w:color="auto" w:fill="auto"/>
          </w:tcPr>
          <w:p w:rsidR="00C35AF4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Other (specify)</w:t>
            </w:r>
          </w:p>
        </w:tc>
      </w:tr>
      <w:tr w:rsidR="00660CC5" w:rsidTr="000B0AAA">
        <w:trPr>
          <w:trHeight w:val="395"/>
        </w:trPr>
        <w:tc>
          <w:tcPr>
            <w:tcW w:w="2287" w:type="dxa"/>
          </w:tcPr>
          <w:p w:rsidR="00660CC5" w:rsidRDefault="00660CC5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12. Moisture Content </w:t>
            </w:r>
          </w:p>
        </w:tc>
        <w:tc>
          <w:tcPr>
            <w:tcW w:w="8913" w:type="dxa"/>
            <w:gridSpan w:val="29"/>
          </w:tcPr>
          <w:p w:rsidR="00660CC5" w:rsidRDefault="00660CC5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rPr>
          <w:trHeight w:val="496"/>
        </w:trPr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13. Deviation </w:t>
            </w:r>
          </w:p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(Why the application)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14. Inspector’s name </w:t>
            </w:r>
          </w:p>
        </w:tc>
        <w:tc>
          <w:tcPr>
            <w:tcW w:w="4388" w:type="dxa"/>
            <w:gridSpan w:val="15"/>
            <w:tcBorders>
              <w:top w:val="nil"/>
            </w:tcBorders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nil"/>
            </w:tcBorders>
          </w:tcPr>
          <w:p w:rsidR="00E00C02" w:rsidRDefault="00E00C02">
            <w:pPr>
              <w:pStyle w:val="BodyText1"/>
              <w:tabs>
                <w:tab w:val="left" w:pos="5670"/>
              </w:tabs>
              <w:spacing w:after="100"/>
              <w:ind w:left="1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14. Inspector’s Cell no.:</w:t>
            </w:r>
          </w:p>
        </w:tc>
        <w:tc>
          <w:tcPr>
            <w:tcW w:w="2541" w:type="dxa"/>
            <w:gridSpan w:val="4"/>
            <w:tcBorders>
              <w:top w:val="nil"/>
            </w:tcBorders>
          </w:tcPr>
          <w:p w:rsidR="00E00C02" w:rsidRDefault="00E00C02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16. Region (Production area)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17. No. of </w:t>
            </w:r>
            <w:r w:rsidR="00660CC5">
              <w:rPr>
                <w:color w:val="auto"/>
                <w:sz w:val="16"/>
                <w:szCs w:val="16"/>
              </w:rPr>
              <w:t>quantity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c>
          <w:tcPr>
            <w:tcW w:w="2287" w:type="dxa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18. Final destination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rPr>
          <w:trHeight w:val="496"/>
        </w:trPr>
        <w:tc>
          <w:tcPr>
            <w:tcW w:w="2287" w:type="dxa"/>
          </w:tcPr>
          <w:p w:rsidR="00E00C02" w:rsidRDefault="00C35AF4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19. Mode</w:t>
            </w:r>
            <w:r w:rsidR="00E00C02">
              <w:rPr>
                <w:color w:val="auto"/>
                <w:sz w:val="16"/>
                <w:szCs w:val="16"/>
              </w:rPr>
              <w:t xml:space="preserve"> of transport</w:t>
            </w:r>
          </w:p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(please tick √)</w:t>
            </w:r>
          </w:p>
        </w:tc>
        <w:tc>
          <w:tcPr>
            <w:tcW w:w="1785" w:type="dxa"/>
            <w:gridSpan w:val="4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Sea-freight</w:t>
            </w:r>
          </w:p>
        </w:tc>
        <w:tc>
          <w:tcPr>
            <w:tcW w:w="390" w:type="dxa"/>
            <w:gridSpan w:val="2"/>
          </w:tcPr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E00C02" w:rsidRDefault="00E00C02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gridSpan w:val="5"/>
          </w:tcPr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Road-freight     </w:t>
            </w:r>
          </w:p>
          <w:p w:rsidR="00E00C02" w:rsidRDefault="00E00C02">
            <w:pPr>
              <w:pStyle w:val="BodyText1"/>
              <w:tabs>
                <w:tab w:val="left" w:pos="5670"/>
              </w:tabs>
              <w:spacing w:after="100"/>
              <w:ind w:left="2394"/>
              <w:rPr>
                <w:color w:val="auto"/>
                <w:sz w:val="16"/>
                <w:szCs w:val="16"/>
              </w:rPr>
            </w:pPr>
          </w:p>
        </w:tc>
        <w:tc>
          <w:tcPr>
            <w:tcW w:w="410" w:type="dxa"/>
          </w:tcPr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E00C02" w:rsidRDefault="00E00C02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gridSpan w:val="6"/>
          </w:tcPr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   Air-freight  </w:t>
            </w:r>
          </w:p>
          <w:p w:rsidR="00E00C02" w:rsidRDefault="00E00C02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396" w:type="dxa"/>
            <w:gridSpan w:val="3"/>
          </w:tcPr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E00C02" w:rsidRDefault="00E00C02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  <w:tc>
          <w:tcPr>
            <w:tcW w:w="3427" w:type="dxa"/>
            <w:gridSpan w:val="8"/>
            <w:shd w:val="clear" w:color="auto" w:fill="auto"/>
          </w:tcPr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E00C02" w:rsidRDefault="00E00C02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E00C02" w:rsidRDefault="00E00C02">
            <w:pPr>
              <w:pStyle w:val="BodyText1"/>
              <w:tabs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  <w:tr w:rsidR="00E00C02" w:rsidTr="000B0AAA">
        <w:tc>
          <w:tcPr>
            <w:tcW w:w="2287" w:type="dxa"/>
          </w:tcPr>
          <w:p w:rsidR="00D5720B" w:rsidRPr="00D5720B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20. Proposed termination date</w:t>
            </w:r>
            <w:r w:rsidR="00D5720B">
              <w:rPr>
                <w:color w:val="auto"/>
                <w:sz w:val="16"/>
                <w:szCs w:val="16"/>
              </w:rPr>
              <w:t xml:space="preserve"> </w:t>
            </w:r>
            <w:r w:rsidR="00D5720B" w:rsidRPr="00A17CB4">
              <w:rPr>
                <w:color w:val="auto"/>
                <w:sz w:val="16"/>
                <w:szCs w:val="16"/>
                <w:lang w:val="en-GB"/>
              </w:rPr>
              <w:t>(Max 1 year)</w:t>
            </w:r>
          </w:p>
        </w:tc>
        <w:tc>
          <w:tcPr>
            <w:tcW w:w="8913" w:type="dxa"/>
            <w:gridSpan w:val="29"/>
          </w:tcPr>
          <w:p w:rsidR="00E00C02" w:rsidRDefault="00E00C02">
            <w:pPr>
              <w:pStyle w:val="BodyText1"/>
              <w:tabs>
                <w:tab w:val="clear" w:pos="198"/>
                <w:tab w:val="left" w:pos="5670"/>
              </w:tabs>
              <w:spacing w:after="100"/>
              <w:rPr>
                <w:color w:val="auto"/>
                <w:sz w:val="16"/>
                <w:szCs w:val="16"/>
              </w:rPr>
            </w:pPr>
          </w:p>
        </w:tc>
      </w:tr>
    </w:tbl>
    <w:p w:rsidR="00D5720B" w:rsidRDefault="00D5720B" w:rsidP="00D5720B">
      <w:pPr>
        <w:pStyle w:val="CommentText"/>
        <w:spacing w:line="360" w:lineRule="auto"/>
        <w:jc w:val="both"/>
        <w:outlineLvl w:val="0"/>
        <w:rPr>
          <w:rFonts w:cs="Arial"/>
          <w:b/>
          <w:noProof/>
          <w:sz w:val="16"/>
          <w:szCs w:val="16"/>
        </w:rPr>
      </w:pPr>
    </w:p>
    <w:p w:rsidR="00DC1290" w:rsidRDefault="00DC1290" w:rsidP="00D5720B">
      <w:pPr>
        <w:pStyle w:val="CommentText"/>
        <w:spacing w:line="360" w:lineRule="auto"/>
        <w:jc w:val="both"/>
        <w:outlineLvl w:val="0"/>
        <w:rPr>
          <w:rFonts w:cs="Arial"/>
          <w:b/>
          <w:noProof/>
          <w:sz w:val="16"/>
          <w:szCs w:val="16"/>
        </w:rPr>
      </w:pPr>
    </w:p>
    <w:p w:rsidR="00DC1290" w:rsidRDefault="00DC1290" w:rsidP="00D5720B">
      <w:pPr>
        <w:pStyle w:val="CommentText"/>
        <w:spacing w:line="360" w:lineRule="auto"/>
        <w:jc w:val="both"/>
        <w:outlineLvl w:val="0"/>
        <w:rPr>
          <w:rFonts w:cs="Arial"/>
          <w:b/>
          <w:noProof/>
          <w:sz w:val="16"/>
          <w:szCs w:val="16"/>
        </w:rPr>
      </w:pPr>
    </w:p>
    <w:p w:rsidR="00DC1290" w:rsidRDefault="00DC1290" w:rsidP="00D5720B">
      <w:pPr>
        <w:pStyle w:val="CommentText"/>
        <w:spacing w:line="360" w:lineRule="auto"/>
        <w:jc w:val="both"/>
        <w:outlineLvl w:val="0"/>
        <w:rPr>
          <w:rFonts w:cs="Arial"/>
          <w:b/>
          <w:noProof/>
          <w:sz w:val="16"/>
          <w:szCs w:val="16"/>
        </w:rPr>
      </w:pPr>
    </w:p>
    <w:p w:rsidR="00E00C02" w:rsidRDefault="00D5720B" w:rsidP="00557B81">
      <w:pPr>
        <w:pStyle w:val="CommentText"/>
        <w:spacing w:line="360" w:lineRule="auto"/>
        <w:ind w:left="-500"/>
        <w:jc w:val="both"/>
        <w:outlineLvl w:val="0"/>
        <w:rPr>
          <w:rFonts w:cs="Arial"/>
          <w:b/>
          <w:noProof/>
          <w:sz w:val="16"/>
          <w:szCs w:val="16"/>
        </w:rPr>
      </w:pPr>
      <w:r>
        <w:rPr>
          <w:noProof/>
          <w:sz w:val="16"/>
          <w:szCs w:val="16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4072255</wp:posOffset>
                </wp:positionV>
                <wp:extent cx="0" cy="4572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0527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pt,320.65pt" to="395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"/>
            </w:pict>
          </mc:Fallback>
        </mc:AlternateContent>
      </w:r>
      <w:r w:rsidR="00E00C02">
        <w:rPr>
          <w:rFonts w:cs="Arial"/>
          <w:b/>
          <w:noProof/>
          <w:sz w:val="16"/>
          <w:szCs w:val="16"/>
        </w:rPr>
        <w:t>FOR OFFICE USE ONLY</w:t>
      </w:r>
    </w:p>
    <w:tbl>
      <w:tblPr>
        <w:tblW w:w="11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7"/>
      </w:tblGrid>
      <w:tr w:rsidR="00E00C02" w:rsidTr="002C1331">
        <w:tc>
          <w:tcPr>
            <w:tcW w:w="11167" w:type="dxa"/>
            <w:tcBorders>
              <w:right w:val="single" w:sz="4" w:space="0" w:color="auto"/>
            </w:tcBorders>
          </w:tcPr>
          <w:p w:rsidR="00E00C02" w:rsidRDefault="00E00C02">
            <w:pPr>
              <w:pStyle w:val="CommentText"/>
              <w:spacing w:line="360" w:lineRule="auto"/>
              <w:jc w:val="both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t>Received on</w:t>
            </w:r>
            <w:r w:rsidR="00A17CB4">
              <w:rPr>
                <w:rFonts w:cs="Arial"/>
                <w:b/>
                <w:noProof/>
                <w:sz w:val="16"/>
                <w:szCs w:val="16"/>
              </w:rPr>
              <w:t xml:space="preserve"> (Date)</w:t>
            </w:r>
            <w:r>
              <w:rPr>
                <w:rFonts w:cs="Arial"/>
                <w:b/>
                <w:noProof/>
                <w:sz w:val="16"/>
                <w:szCs w:val="16"/>
              </w:rPr>
              <w:t xml:space="preserve"> </w:t>
            </w:r>
            <w:r w:rsidR="00A17CB4">
              <w:rPr>
                <w:rFonts w:cs="Arial"/>
                <w:b/>
                <w:noProof/>
                <w:sz w:val="16"/>
                <w:szCs w:val="16"/>
              </w:rPr>
              <w:t>:</w:t>
            </w:r>
            <w:r>
              <w:rPr>
                <w:rFonts w:cs="Arial"/>
                <w:b/>
                <w:noProof/>
                <w:sz w:val="16"/>
                <w:szCs w:val="16"/>
              </w:rPr>
              <w:t xml:space="preserve">        </w:t>
            </w:r>
          </w:p>
        </w:tc>
      </w:tr>
      <w:tr w:rsidR="00E00C02" w:rsidTr="002C1331">
        <w:tc>
          <w:tcPr>
            <w:tcW w:w="11167" w:type="dxa"/>
            <w:tcBorders>
              <w:right w:val="single" w:sz="4" w:space="0" w:color="auto"/>
            </w:tcBorders>
          </w:tcPr>
          <w:p w:rsidR="00E00C02" w:rsidRDefault="00E00C02">
            <w:pPr>
              <w:pStyle w:val="CommentText"/>
              <w:spacing w:line="360" w:lineRule="auto"/>
              <w:jc w:val="both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t>Pr</w:t>
            </w:r>
            <w:r w:rsidR="00A17CB4">
              <w:rPr>
                <w:rFonts w:cs="Arial"/>
                <w:b/>
                <w:noProof/>
                <w:sz w:val="16"/>
                <w:szCs w:val="16"/>
              </w:rPr>
              <w:t xml:space="preserve">ocessed by </w:t>
            </w:r>
            <w:r>
              <w:rPr>
                <w:rFonts w:cs="Arial"/>
                <w:b/>
                <w:noProof/>
                <w:sz w:val="16"/>
                <w:szCs w:val="16"/>
              </w:rPr>
              <w:t>(Official)</w:t>
            </w:r>
            <w:r w:rsidR="00A17CB4">
              <w:rPr>
                <w:rFonts w:cs="Arial"/>
                <w:b/>
                <w:noProof/>
                <w:sz w:val="16"/>
                <w:szCs w:val="16"/>
              </w:rPr>
              <w:t>:</w:t>
            </w:r>
          </w:p>
        </w:tc>
      </w:tr>
      <w:tr w:rsidR="00E00C02" w:rsidTr="002C1331">
        <w:tc>
          <w:tcPr>
            <w:tcW w:w="11167" w:type="dxa"/>
          </w:tcPr>
          <w:p w:rsidR="00E00C02" w:rsidRDefault="00E00C02">
            <w:pPr>
              <w:pStyle w:val="CommentText"/>
              <w:spacing w:line="360" w:lineRule="auto"/>
              <w:jc w:val="both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t>File No:</w:t>
            </w:r>
          </w:p>
        </w:tc>
      </w:tr>
    </w:tbl>
    <w:p w:rsidR="00E00C02" w:rsidRDefault="00E00C02">
      <w:pPr>
        <w:pStyle w:val="CommentText"/>
        <w:spacing w:line="360" w:lineRule="auto"/>
        <w:jc w:val="both"/>
        <w:rPr>
          <w:noProof/>
        </w:rPr>
      </w:pPr>
    </w:p>
    <w:p w:rsidR="00D5720B" w:rsidRDefault="00D5720B" w:rsidP="00D5720B">
      <w:pPr>
        <w:pStyle w:val="CommentText"/>
        <w:rPr>
          <w:b/>
          <w:noProof/>
        </w:rPr>
      </w:pPr>
      <w:r>
        <w:rPr>
          <w:b/>
          <w:noProof/>
          <w:u w:val="single"/>
        </w:rPr>
        <w:t>Checklist for dispensation applications</w:t>
      </w:r>
      <w:r>
        <w:rPr>
          <w:b/>
          <w:noProof/>
        </w:rPr>
        <w:t xml:space="preserve">          </w:t>
      </w:r>
    </w:p>
    <w:p w:rsidR="00D5720B" w:rsidRDefault="00D5720B" w:rsidP="00D5720B">
      <w:pPr>
        <w:pStyle w:val="CommentText"/>
        <w:rPr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noProof/>
          <w:u w:val="single"/>
        </w:rPr>
        <w:t>Pleasetick</w:t>
      </w:r>
      <w:r>
        <w:rPr>
          <w:noProof/>
        </w:rPr>
        <w:t>√</w:t>
      </w:r>
    </w:p>
    <w:p w:rsidR="00D5720B" w:rsidRDefault="00D5720B" w:rsidP="00D5720B">
      <w:pPr>
        <w:pStyle w:val="CommentText"/>
        <w:rPr>
          <w:b/>
          <w:noProof/>
          <w:u w:val="single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7"/>
        <w:gridCol w:w="861"/>
      </w:tblGrid>
      <w:tr w:rsidR="00D5720B" w:rsidTr="00D5720B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B" w:rsidRDefault="00490E67">
            <w:pPr>
              <w:pStyle w:val="CommentText"/>
              <w:rPr>
                <w:b/>
                <w:noProof/>
                <w:lang w:eastAsia="en-ZA"/>
              </w:rPr>
            </w:pPr>
            <w:r>
              <w:rPr>
                <w:b/>
                <w:noProof/>
                <w:lang w:eastAsia="en-ZA"/>
              </w:rPr>
              <w:t>1. Completed d</w:t>
            </w:r>
            <w:r w:rsidR="00D5720B">
              <w:rPr>
                <w:b/>
                <w:noProof/>
                <w:lang w:eastAsia="en-ZA"/>
              </w:rPr>
              <w:t>ispensation application form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B" w:rsidRDefault="00D5720B">
            <w:pPr>
              <w:pStyle w:val="CommentText"/>
              <w:rPr>
                <w:b/>
                <w:noProof/>
                <w:lang w:eastAsia="en-ZA"/>
              </w:rPr>
            </w:pPr>
          </w:p>
        </w:tc>
      </w:tr>
      <w:tr w:rsidR="00D5720B" w:rsidTr="00D5720B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B" w:rsidRDefault="00A02061" w:rsidP="00D5720B">
            <w:pPr>
              <w:pStyle w:val="CommentText"/>
              <w:rPr>
                <w:b/>
                <w:noProof/>
                <w:lang w:eastAsia="en-ZA"/>
              </w:rPr>
            </w:pPr>
            <w:r>
              <w:rPr>
                <w:b/>
                <w:noProof/>
                <w:lang w:eastAsia="en-ZA"/>
              </w:rPr>
              <w:t>2. Rejection</w:t>
            </w:r>
            <w:r w:rsidR="00D5720B">
              <w:rPr>
                <w:b/>
                <w:noProof/>
                <w:lang w:eastAsia="en-ZA"/>
              </w:rPr>
              <w:t xml:space="preserve"> report issued</w:t>
            </w:r>
            <w:r>
              <w:rPr>
                <w:b/>
                <w:noProof/>
                <w:lang w:eastAsia="en-ZA"/>
              </w:rPr>
              <w:t xml:space="preserve"> by the PPECB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B" w:rsidRDefault="00D5720B">
            <w:pPr>
              <w:pStyle w:val="CommentText"/>
              <w:rPr>
                <w:b/>
                <w:noProof/>
                <w:lang w:eastAsia="en-ZA"/>
              </w:rPr>
            </w:pPr>
          </w:p>
        </w:tc>
      </w:tr>
      <w:tr w:rsidR="00D5720B" w:rsidTr="00D5720B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B" w:rsidRDefault="00D5720B">
            <w:pPr>
              <w:pStyle w:val="CommentText"/>
              <w:rPr>
                <w:b/>
                <w:noProof/>
                <w:lang w:eastAsia="en-ZA"/>
              </w:rPr>
            </w:pPr>
            <w:r>
              <w:rPr>
                <w:b/>
                <w:noProof/>
                <w:lang w:eastAsia="en-ZA"/>
              </w:rPr>
              <w:t xml:space="preserve">3. Applicant’s letter of motivation (on company’s letter head)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B" w:rsidRDefault="00D5720B">
            <w:pPr>
              <w:pStyle w:val="CommentText"/>
              <w:rPr>
                <w:b/>
                <w:noProof/>
                <w:lang w:eastAsia="en-ZA"/>
              </w:rPr>
            </w:pPr>
          </w:p>
        </w:tc>
      </w:tr>
      <w:tr w:rsidR="00D5720B" w:rsidTr="00D5720B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B" w:rsidRDefault="00D5720B">
            <w:pPr>
              <w:pStyle w:val="CommentText"/>
              <w:rPr>
                <w:b/>
                <w:noProof/>
                <w:lang w:eastAsia="en-ZA"/>
              </w:rPr>
            </w:pPr>
            <w:r>
              <w:rPr>
                <w:b/>
                <w:noProof/>
                <w:lang w:eastAsia="en-ZA"/>
              </w:rPr>
              <w:t>4. Applicant’s action plan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B" w:rsidRDefault="00D5720B">
            <w:pPr>
              <w:pStyle w:val="CommentText"/>
              <w:rPr>
                <w:b/>
                <w:noProof/>
                <w:lang w:eastAsia="en-ZA"/>
              </w:rPr>
            </w:pPr>
          </w:p>
        </w:tc>
      </w:tr>
      <w:tr w:rsidR="00D5720B" w:rsidTr="00D5720B">
        <w:trPr>
          <w:trHeight w:val="470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B" w:rsidRDefault="00D5720B">
            <w:pPr>
              <w:pStyle w:val="CommentText"/>
              <w:rPr>
                <w:b/>
                <w:noProof/>
                <w:lang w:eastAsia="en-ZA"/>
              </w:rPr>
            </w:pPr>
            <w:r>
              <w:rPr>
                <w:b/>
                <w:noProof/>
                <w:lang w:eastAsia="en-ZA"/>
              </w:rPr>
              <w:t xml:space="preserve">5. An example each of the incorrect/deviating labels or packaging </w:t>
            </w:r>
            <w:r w:rsidR="003A0BA9">
              <w:rPr>
                <w:b/>
                <w:noProof/>
                <w:lang w:eastAsia="en-ZA"/>
              </w:rPr>
              <w:t>(</w:t>
            </w:r>
            <w:r w:rsidR="001C4E3C">
              <w:rPr>
                <w:b/>
                <w:noProof/>
                <w:lang w:eastAsia="en-ZA"/>
              </w:rPr>
              <w:t>if available</w:t>
            </w:r>
            <w:r w:rsidR="003A0BA9">
              <w:rPr>
                <w:b/>
                <w:noProof/>
                <w:lang w:eastAsia="en-ZA"/>
              </w:rPr>
              <w:t>)</w:t>
            </w:r>
          </w:p>
          <w:p w:rsidR="00D5720B" w:rsidRDefault="00D5720B">
            <w:pPr>
              <w:pStyle w:val="CommentText"/>
              <w:rPr>
                <w:b/>
                <w:noProof/>
                <w:lang w:eastAsia="en-ZA"/>
              </w:rPr>
            </w:pPr>
            <w:r>
              <w:rPr>
                <w:b/>
                <w:noProof/>
                <w:lang w:eastAsia="en-ZA"/>
              </w:rPr>
              <w:t xml:space="preserve">   (photographs or clearly legible scans will also suffice)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B" w:rsidRDefault="00D5720B">
            <w:pPr>
              <w:pStyle w:val="CommentText"/>
              <w:rPr>
                <w:b/>
                <w:noProof/>
                <w:lang w:eastAsia="en-ZA"/>
              </w:rPr>
            </w:pPr>
          </w:p>
        </w:tc>
      </w:tr>
    </w:tbl>
    <w:p w:rsidR="00D5720B" w:rsidRDefault="00D5720B" w:rsidP="00D5720B">
      <w:pPr>
        <w:pStyle w:val="CommentText"/>
        <w:spacing w:line="360" w:lineRule="auto"/>
        <w:jc w:val="both"/>
        <w:rPr>
          <w:noProof/>
        </w:rPr>
      </w:pPr>
    </w:p>
    <w:p w:rsidR="00D5720B" w:rsidRDefault="00D5720B">
      <w:pPr>
        <w:pStyle w:val="CommentText"/>
        <w:spacing w:line="360" w:lineRule="auto"/>
        <w:jc w:val="both"/>
        <w:rPr>
          <w:noProof/>
        </w:rPr>
      </w:pPr>
    </w:p>
    <w:sectPr w:rsidR="00D5720B" w:rsidSect="004C05BE">
      <w:pgSz w:w="11906" w:h="16838" w:code="9"/>
      <w:pgMar w:top="547" w:right="1008" w:bottom="540" w:left="1008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F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F4"/>
    <w:rsid w:val="000B0AAA"/>
    <w:rsid w:val="00154FD8"/>
    <w:rsid w:val="0016146B"/>
    <w:rsid w:val="001650D5"/>
    <w:rsid w:val="001C4E3C"/>
    <w:rsid w:val="00260B55"/>
    <w:rsid w:val="002C1331"/>
    <w:rsid w:val="003915F4"/>
    <w:rsid w:val="003A0BA9"/>
    <w:rsid w:val="00490E67"/>
    <w:rsid w:val="004C05BE"/>
    <w:rsid w:val="00557B81"/>
    <w:rsid w:val="005C48BC"/>
    <w:rsid w:val="00660CC5"/>
    <w:rsid w:val="006704FC"/>
    <w:rsid w:val="008A41C5"/>
    <w:rsid w:val="008C0CD4"/>
    <w:rsid w:val="008F262F"/>
    <w:rsid w:val="00A02061"/>
    <w:rsid w:val="00A17CB4"/>
    <w:rsid w:val="00B129B4"/>
    <w:rsid w:val="00B1382D"/>
    <w:rsid w:val="00B465DE"/>
    <w:rsid w:val="00B47BC3"/>
    <w:rsid w:val="00C24C5A"/>
    <w:rsid w:val="00C35AF4"/>
    <w:rsid w:val="00D5720B"/>
    <w:rsid w:val="00DC1290"/>
    <w:rsid w:val="00E00C02"/>
    <w:rsid w:val="00F12F1D"/>
    <w:rsid w:val="00F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6DA01"/>
  <w15:docId w15:val="{767C83FA-E56B-49AA-B877-6112613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BE"/>
    <w:rPr>
      <w:rFonts w:ascii="Arial" w:hAnsi="Arial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4C05BE"/>
    <w:pPr>
      <w:tabs>
        <w:tab w:val="left" w:pos="198"/>
      </w:tabs>
      <w:autoSpaceDE w:val="0"/>
      <w:autoSpaceDN w:val="0"/>
      <w:adjustRightInd w:val="0"/>
      <w:spacing w:after="130"/>
    </w:pPr>
    <w:rPr>
      <w:rFonts w:ascii="Arial" w:hAnsi="Arial" w:cs="Arial"/>
      <w:color w:val="000000"/>
      <w:lang w:val="en-US" w:eastAsia="en-US"/>
    </w:rPr>
  </w:style>
  <w:style w:type="character" w:styleId="CommentReference">
    <w:name w:val="annotation reference"/>
    <w:basedOn w:val="DefaultParagraphFont"/>
    <w:semiHidden/>
    <w:rsid w:val="004C05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5BE"/>
    <w:rPr>
      <w:szCs w:val="20"/>
    </w:rPr>
  </w:style>
  <w:style w:type="character" w:styleId="Hyperlink">
    <w:name w:val="Hyperlink"/>
    <w:basedOn w:val="DefaultParagraphFont"/>
    <w:rsid w:val="004C05BE"/>
    <w:rPr>
      <w:color w:val="0000FF"/>
      <w:u w:val="single"/>
    </w:rPr>
  </w:style>
  <w:style w:type="paragraph" w:styleId="BalloonText">
    <w:name w:val="Balloon Text"/>
    <w:basedOn w:val="Normal"/>
    <w:semiHidden/>
    <w:rsid w:val="004C05B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57B8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CommentTextChar">
    <w:name w:val="Comment Text Char"/>
    <w:link w:val="CommentText"/>
    <w:rsid w:val="00D5720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aff.gov.za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Master%20Fax%20Cover%20PHQ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Fax Cover PHQ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Serage</dc:creator>
  <cp:lastModifiedBy>VictorMa</cp:lastModifiedBy>
  <cp:revision>4</cp:revision>
  <cp:lastPrinted>2003-10-27T11:46:00Z</cp:lastPrinted>
  <dcterms:created xsi:type="dcterms:W3CDTF">2020-06-10T18:52:00Z</dcterms:created>
  <dcterms:modified xsi:type="dcterms:W3CDTF">2020-06-15T09:18:00Z</dcterms:modified>
</cp:coreProperties>
</file>