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0D" w:rsidRDefault="002E1EED" w:rsidP="001B011D">
      <w:pPr>
        <w:widowControl w:val="0"/>
        <w:spacing w:line="360" w:lineRule="auto"/>
        <w:ind w:left="800" w:right="-528"/>
        <w:rPr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892425" cy="981075"/>
            <wp:effectExtent l="0" t="0" r="3175" b="9525"/>
            <wp:wrapTopAndBottom/>
            <wp:docPr id="2" name="Picture 1" descr="DAFF unit_RGB_26mm height_24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 unit_RGB_26mm height_2400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10D" w:rsidRDefault="00A8610D" w:rsidP="001B011D">
      <w:pPr>
        <w:widowControl w:val="0"/>
        <w:spacing w:line="360" w:lineRule="auto"/>
        <w:ind w:left="800"/>
        <w:rPr>
          <w:b/>
          <w:bCs/>
          <w:sz w:val="24"/>
          <w:szCs w:val="24"/>
          <w:lang w:val="en-US"/>
        </w:rPr>
      </w:pPr>
    </w:p>
    <w:p w:rsidR="00A8610D" w:rsidRPr="00EF5902" w:rsidRDefault="00A8610D" w:rsidP="00EF5902">
      <w:pPr>
        <w:widowControl w:val="0"/>
        <w:spacing w:line="360" w:lineRule="auto"/>
        <w:ind w:left="400"/>
        <w:rPr>
          <w:b/>
          <w:bCs/>
          <w:sz w:val="22"/>
          <w:szCs w:val="22"/>
          <w:lang w:val="en-US"/>
        </w:rPr>
      </w:pPr>
      <w:r w:rsidRPr="00EF5902">
        <w:rPr>
          <w:b/>
          <w:bCs/>
          <w:sz w:val="22"/>
          <w:szCs w:val="22"/>
          <w:lang w:val="en-US"/>
        </w:rPr>
        <w:t xml:space="preserve">Media release </w:t>
      </w:r>
      <w:r w:rsidRPr="00C01C8A">
        <w:rPr>
          <w:b/>
          <w:bCs/>
          <w:sz w:val="22"/>
          <w:szCs w:val="22"/>
          <w:lang w:val="en-US"/>
        </w:rPr>
        <w:tab/>
      </w:r>
      <w:r w:rsidRPr="00C01C8A">
        <w:rPr>
          <w:b/>
          <w:bCs/>
          <w:sz w:val="22"/>
          <w:szCs w:val="22"/>
          <w:lang w:val="en-US"/>
        </w:rPr>
        <w:tab/>
      </w:r>
      <w:r w:rsidRPr="00C01C8A">
        <w:rPr>
          <w:b/>
          <w:bCs/>
          <w:sz w:val="22"/>
          <w:szCs w:val="22"/>
          <w:lang w:val="en-US"/>
        </w:rPr>
        <w:tab/>
      </w:r>
      <w:r w:rsidRPr="00C01C8A">
        <w:rPr>
          <w:b/>
          <w:bCs/>
          <w:sz w:val="22"/>
          <w:szCs w:val="22"/>
          <w:lang w:val="en-US"/>
        </w:rPr>
        <w:tab/>
      </w:r>
      <w:r w:rsidRPr="00C01C8A">
        <w:rPr>
          <w:b/>
          <w:bCs/>
          <w:sz w:val="22"/>
          <w:szCs w:val="22"/>
          <w:lang w:val="en-US"/>
        </w:rPr>
        <w:tab/>
      </w:r>
      <w:r w:rsidRPr="00C01C8A">
        <w:rPr>
          <w:b/>
          <w:bCs/>
          <w:sz w:val="22"/>
          <w:szCs w:val="22"/>
          <w:lang w:val="en-US"/>
        </w:rPr>
        <w:tab/>
      </w:r>
      <w:r w:rsidRPr="00C01C8A">
        <w:rPr>
          <w:b/>
          <w:bCs/>
          <w:sz w:val="22"/>
          <w:szCs w:val="22"/>
          <w:lang w:val="en-US"/>
        </w:rPr>
        <w:tab/>
      </w:r>
      <w:r w:rsidRPr="00C01C8A">
        <w:rPr>
          <w:b/>
          <w:bCs/>
          <w:sz w:val="22"/>
          <w:szCs w:val="22"/>
          <w:lang w:val="en-US"/>
        </w:rPr>
        <w:tab/>
      </w:r>
      <w:r w:rsidRPr="00C01C8A">
        <w:rPr>
          <w:b/>
          <w:bCs/>
          <w:sz w:val="22"/>
          <w:szCs w:val="22"/>
          <w:lang w:val="en-US"/>
        </w:rPr>
        <w:tab/>
      </w:r>
      <w:r w:rsidR="00EF21E8">
        <w:rPr>
          <w:b/>
          <w:bCs/>
          <w:sz w:val="22"/>
          <w:szCs w:val="22"/>
          <w:lang w:val="en-US"/>
        </w:rPr>
        <w:tab/>
      </w:r>
      <w:r w:rsidR="008E0E0D">
        <w:rPr>
          <w:b/>
          <w:sz w:val="22"/>
          <w:szCs w:val="22"/>
        </w:rPr>
        <w:t>01</w:t>
      </w:r>
      <w:r w:rsidR="000A28B2">
        <w:rPr>
          <w:b/>
          <w:sz w:val="22"/>
          <w:szCs w:val="22"/>
        </w:rPr>
        <w:t xml:space="preserve"> </w:t>
      </w:r>
      <w:r w:rsidR="008E0E0D">
        <w:rPr>
          <w:b/>
          <w:sz w:val="22"/>
          <w:szCs w:val="22"/>
        </w:rPr>
        <w:t>February</w:t>
      </w:r>
      <w:r w:rsidR="0091708D">
        <w:rPr>
          <w:b/>
          <w:sz w:val="22"/>
          <w:szCs w:val="22"/>
        </w:rPr>
        <w:t xml:space="preserve"> </w:t>
      </w:r>
      <w:r w:rsidR="00EF21E8">
        <w:rPr>
          <w:b/>
          <w:sz w:val="22"/>
          <w:szCs w:val="22"/>
        </w:rPr>
        <w:t>201</w:t>
      </w:r>
      <w:r w:rsidR="0091708D">
        <w:rPr>
          <w:b/>
          <w:sz w:val="22"/>
          <w:szCs w:val="22"/>
        </w:rPr>
        <w:t>8</w:t>
      </w:r>
      <w:r w:rsidR="00EF21E8">
        <w:rPr>
          <w:b/>
          <w:sz w:val="22"/>
          <w:szCs w:val="22"/>
        </w:rPr>
        <w:t xml:space="preserve"> </w:t>
      </w:r>
    </w:p>
    <w:p w:rsidR="00A8610D" w:rsidRPr="00EF5902" w:rsidRDefault="00A8610D" w:rsidP="00EF5902">
      <w:pPr>
        <w:widowControl w:val="0"/>
        <w:spacing w:line="360" w:lineRule="auto"/>
        <w:ind w:left="400"/>
        <w:rPr>
          <w:b/>
          <w:bCs/>
          <w:sz w:val="22"/>
          <w:szCs w:val="22"/>
          <w:lang w:val="en-US"/>
        </w:rPr>
      </w:pPr>
    </w:p>
    <w:p w:rsidR="00A8610D" w:rsidRPr="00EF5902" w:rsidRDefault="000A28B2" w:rsidP="00EF5902">
      <w:pPr>
        <w:widowControl w:val="0"/>
        <w:spacing w:line="360" w:lineRule="auto"/>
        <w:ind w:left="40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Update on the </w:t>
      </w:r>
      <w:r w:rsidR="007811A6">
        <w:rPr>
          <w:b/>
          <w:bCs/>
          <w:sz w:val="22"/>
          <w:szCs w:val="22"/>
          <w:lang w:val="en-US"/>
        </w:rPr>
        <w:t>a</w:t>
      </w:r>
      <w:r w:rsidR="00EF21E8">
        <w:rPr>
          <w:b/>
          <w:bCs/>
          <w:sz w:val="22"/>
          <w:szCs w:val="22"/>
          <w:lang w:val="en-US"/>
        </w:rPr>
        <w:t>men</w:t>
      </w:r>
      <w:r>
        <w:rPr>
          <w:b/>
          <w:bCs/>
          <w:sz w:val="22"/>
          <w:szCs w:val="22"/>
          <w:lang w:val="en-US"/>
        </w:rPr>
        <w:t>ded</w:t>
      </w:r>
      <w:r w:rsidR="00375CD8">
        <w:rPr>
          <w:b/>
          <w:bCs/>
          <w:sz w:val="22"/>
          <w:szCs w:val="22"/>
          <w:lang w:val="en-US"/>
        </w:rPr>
        <w:t xml:space="preserve"> </w:t>
      </w:r>
      <w:r w:rsidR="005A1AA9">
        <w:rPr>
          <w:b/>
          <w:bCs/>
          <w:sz w:val="22"/>
          <w:szCs w:val="22"/>
          <w:lang w:val="en-US"/>
        </w:rPr>
        <w:t>C</w:t>
      </w:r>
      <w:r w:rsidR="007811A6">
        <w:rPr>
          <w:b/>
          <w:bCs/>
          <w:sz w:val="22"/>
          <w:szCs w:val="22"/>
          <w:lang w:val="en-US"/>
        </w:rPr>
        <w:t>ontrol Measures regarding the s</w:t>
      </w:r>
      <w:r w:rsidR="00375CD8">
        <w:rPr>
          <w:b/>
          <w:bCs/>
          <w:sz w:val="22"/>
          <w:szCs w:val="22"/>
          <w:lang w:val="en-US"/>
        </w:rPr>
        <w:t xml:space="preserve">tatus of Oriental </w:t>
      </w:r>
      <w:r w:rsidR="007811A6">
        <w:rPr>
          <w:b/>
          <w:bCs/>
          <w:sz w:val="22"/>
          <w:szCs w:val="22"/>
          <w:lang w:val="en-US"/>
        </w:rPr>
        <w:t>fruit f</w:t>
      </w:r>
      <w:r w:rsidR="00375CD8">
        <w:rPr>
          <w:b/>
          <w:bCs/>
          <w:sz w:val="22"/>
          <w:szCs w:val="22"/>
          <w:lang w:val="en-US"/>
        </w:rPr>
        <w:t>ly in South Africa</w:t>
      </w:r>
    </w:p>
    <w:p w:rsidR="00A8610D" w:rsidRPr="00EF5902" w:rsidRDefault="00A8610D" w:rsidP="00EF5902">
      <w:pPr>
        <w:widowControl w:val="0"/>
        <w:spacing w:line="360" w:lineRule="auto"/>
        <w:ind w:left="400"/>
        <w:rPr>
          <w:bCs/>
          <w:sz w:val="22"/>
          <w:szCs w:val="22"/>
          <w:lang w:val="en-US"/>
        </w:rPr>
      </w:pPr>
    </w:p>
    <w:p w:rsidR="00C17BC5" w:rsidRDefault="00A8610D" w:rsidP="00EF5902">
      <w:pPr>
        <w:widowControl w:val="0"/>
        <w:spacing w:line="360" w:lineRule="auto"/>
        <w:ind w:left="400"/>
        <w:rPr>
          <w:bCs/>
          <w:sz w:val="22"/>
          <w:szCs w:val="22"/>
          <w:lang w:val="en-US"/>
        </w:rPr>
      </w:pPr>
      <w:r w:rsidRPr="00EF5902">
        <w:rPr>
          <w:bCs/>
          <w:sz w:val="22"/>
          <w:szCs w:val="22"/>
          <w:lang w:val="en-US"/>
        </w:rPr>
        <w:t xml:space="preserve">The </w:t>
      </w:r>
      <w:r w:rsidR="00620C84">
        <w:rPr>
          <w:bCs/>
          <w:sz w:val="22"/>
          <w:szCs w:val="22"/>
          <w:lang w:val="en-US"/>
        </w:rPr>
        <w:t>Department of Agriculture, Forest</w:t>
      </w:r>
      <w:r w:rsidR="00EF21E8">
        <w:rPr>
          <w:bCs/>
          <w:sz w:val="22"/>
          <w:szCs w:val="22"/>
          <w:lang w:val="en-US"/>
        </w:rPr>
        <w:t>ry and Fisheries</w:t>
      </w:r>
      <w:r w:rsidR="002A79B0">
        <w:rPr>
          <w:bCs/>
          <w:sz w:val="22"/>
          <w:szCs w:val="22"/>
          <w:lang w:val="en-US"/>
        </w:rPr>
        <w:t xml:space="preserve"> (DAFF)</w:t>
      </w:r>
      <w:r w:rsidR="00EF21E8">
        <w:rPr>
          <w:bCs/>
          <w:sz w:val="22"/>
          <w:szCs w:val="22"/>
          <w:lang w:val="en-US"/>
        </w:rPr>
        <w:t xml:space="preserve"> wish</w:t>
      </w:r>
      <w:r w:rsidR="00D128CC">
        <w:rPr>
          <w:bCs/>
          <w:sz w:val="22"/>
          <w:szCs w:val="22"/>
          <w:lang w:val="en-US"/>
        </w:rPr>
        <w:t>es</w:t>
      </w:r>
      <w:r w:rsidR="00EF21E8">
        <w:rPr>
          <w:bCs/>
          <w:sz w:val="22"/>
          <w:szCs w:val="22"/>
          <w:lang w:val="en-US"/>
        </w:rPr>
        <w:t xml:space="preserve"> to inform any user of land</w:t>
      </w:r>
      <w:r w:rsidR="004728A2">
        <w:rPr>
          <w:bCs/>
          <w:sz w:val="22"/>
          <w:szCs w:val="22"/>
          <w:lang w:val="en-US"/>
        </w:rPr>
        <w:t xml:space="preserve"> and/or land owner</w:t>
      </w:r>
      <w:r w:rsidR="00214516">
        <w:rPr>
          <w:bCs/>
          <w:sz w:val="22"/>
          <w:szCs w:val="22"/>
          <w:lang w:val="en-US"/>
        </w:rPr>
        <w:t xml:space="preserve"> including</w:t>
      </w:r>
      <w:r w:rsidR="004728A2">
        <w:rPr>
          <w:bCs/>
          <w:sz w:val="22"/>
          <w:szCs w:val="22"/>
          <w:lang w:val="en-US"/>
        </w:rPr>
        <w:t xml:space="preserve"> any individual,</w:t>
      </w:r>
      <w:r w:rsidR="00EF21E8">
        <w:rPr>
          <w:bCs/>
          <w:sz w:val="22"/>
          <w:szCs w:val="22"/>
          <w:lang w:val="en-US"/>
        </w:rPr>
        <w:t xml:space="preserve"> </w:t>
      </w:r>
      <w:r w:rsidR="00831673">
        <w:rPr>
          <w:bCs/>
          <w:sz w:val="22"/>
          <w:szCs w:val="22"/>
          <w:lang w:val="en-US"/>
        </w:rPr>
        <w:t xml:space="preserve">municipal authorities, traditional authorities, community members, </w:t>
      </w:r>
      <w:r w:rsidR="00620C84">
        <w:rPr>
          <w:bCs/>
          <w:sz w:val="22"/>
          <w:szCs w:val="22"/>
          <w:lang w:val="en-US"/>
        </w:rPr>
        <w:t>farmers</w:t>
      </w:r>
      <w:r w:rsidR="00EF21E8">
        <w:rPr>
          <w:bCs/>
          <w:sz w:val="22"/>
          <w:szCs w:val="22"/>
          <w:lang w:val="en-US"/>
        </w:rPr>
        <w:t>,</w:t>
      </w:r>
      <w:r w:rsidR="004728A2">
        <w:rPr>
          <w:bCs/>
          <w:sz w:val="22"/>
          <w:szCs w:val="22"/>
          <w:lang w:val="en-US"/>
        </w:rPr>
        <w:t xml:space="preserve"> fruit and vegetables industr</w:t>
      </w:r>
      <w:r w:rsidR="003C1CA8">
        <w:rPr>
          <w:bCs/>
          <w:sz w:val="22"/>
          <w:szCs w:val="22"/>
          <w:lang w:val="en-US"/>
        </w:rPr>
        <w:t>ies</w:t>
      </w:r>
      <w:r w:rsidR="004728A2">
        <w:rPr>
          <w:bCs/>
          <w:sz w:val="22"/>
          <w:szCs w:val="22"/>
          <w:lang w:val="en-US"/>
        </w:rPr>
        <w:t>, universities</w:t>
      </w:r>
      <w:r w:rsidR="00EF21E8">
        <w:rPr>
          <w:bCs/>
          <w:sz w:val="22"/>
          <w:szCs w:val="22"/>
          <w:lang w:val="en-US"/>
        </w:rPr>
        <w:t xml:space="preserve"> and </w:t>
      </w:r>
      <w:r w:rsidR="003C1CA8">
        <w:rPr>
          <w:bCs/>
          <w:sz w:val="22"/>
          <w:szCs w:val="22"/>
          <w:lang w:val="en-US"/>
        </w:rPr>
        <w:t xml:space="preserve">all affected role players </w:t>
      </w:r>
      <w:r w:rsidR="00831673">
        <w:rPr>
          <w:bCs/>
          <w:sz w:val="22"/>
          <w:szCs w:val="22"/>
          <w:lang w:val="en-US"/>
        </w:rPr>
        <w:t>in the</w:t>
      </w:r>
      <w:r w:rsidR="00EF21E8">
        <w:rPr>
          <w:bCs/>
          <w:sz w:val="22"/>
          <w:szCs w:val="22"/>
          <w:lang w:val="en-US"/>
        </w:rPr>
        <w:t xml:space="preserve"> Republic of South Africa</w:t>
      </w:r>
      <w:r w:rsidR="00D128CC">
        <w:rPr>
          <w:bCs/>
          <w:sz w:val="22"/>
          <w:szCs w:val="22"/>
          <w:lang w:val="en-US"/>
        </w:rPr>
        <w:t>,</w:t>
      </w:r>
      <w:r w:rsidR="00EF21E8">
        <w:rPr>
          <w:bCs/>
          <w:sz w:val="22"/>
          <w:szCs w:val="22"/>
          <w:lang w:val="en-US"/>
        </w:rPr>
        <w:t xml:space="preserve"> about the amen</w:t>
      </w:r>
      <w:r w:rsidR="003C1CA8">
        <w:rPr>
          <w:bCs/>
          <w:sz w:val="22"/>
          <w:szCs w:val="22"/>
          <w:lang w:val="en-US"/>
        </w:rPr>
        <w:t>ded</w:t>
      </w:r>
      <w:r w:rsidR="00EF21E8">
        <w:rPr>
          <w:bCs/>
          <w:sz w:val="22"/>
          <w:szCs w:val="22"/>
          <w:lang w:val="en-US"/>
        </w:rPr>
        <w:t xml:space="preserve"> Control Measures R.110 of 27 January 1984</w:t>
      </w:r>
      <w:r w:rsidR="004728A2">
        <w:rPr>
          <w:bCs/>
          <w:sz w:val="22"/>
          <w:szCs w:val="22"/>
          <w:lang w:val="en-US"/>
        </w:rPr>
        <w:t xml:space="preserve"> as amended by</w:t>
      </w:r>
      <w:r w:rsidR="00EF21E8">
        <w:rPr>
          <w:bCs/>
          <w:sz w:val="22"/>
          <w:szCs w:val="22"/>
          <w:lang w:val="en-US"/>
        </w:rPr>
        <w:t xml:space="preserve"> </w:t>
      </w:r>
      <w:r w:rsidR="004728A2">
        <w:rPr>
          <w:bCs/>
          <w:sz w:val="22"/>
          <w:szCs w:val="22"/>
          <w:lang w:val="en-US"/>
        </w:rPr>
        <w:t xml:space="preserve">R.1271 of 17 November 2017 in the </w:t>
      </w:r>
      <w:r w:rsidR="00EF21E8">
        <w:rPr>
          <w:bCs/>
          <w:sz w:val="22"/>
          <w:szCs w:val="22"/>
          <w:lang w:val="en-US"/>
        </w:rPr>
        <w:t xml:space="preserve">Government Gazette No. 41257. The </w:t>
      </w:r>
      <w:r w:rsidR="00E349BA">
        <w:rPr>
          <w:bCs/>
          <w:sz w:val="22"/>
          <w:szCs w:val="22"/>
          <w:lang w:val="en-US"/>
        </w:rPr>
        <w:t xml:space="preserve">purpose of the </w:t>
      </w:r>
      <w:r w:rsidR="00D85BC6">
        <w:rPr>
          <w:bCs/>
          <w:sz w:val="22"/>
          <w:szCs w:val="22"/>
          <w:lang w:val="en-US"/>
        </w:rPr>
        <w:t>amendment</w:t>
      </w:r>
      <w:r w:rsidR="00EF21E8">
        <w:rPr>
          <w:bCs/>
          <w:sz w:val="22"/>
          <w:szCs w:val="22"/>
          <w:lang w:val="en-US"/>
        </w:rPr>
        <w:t xml:space="preserve"> </w:t>
      </w:r>
      <w:r w:rsidR="003C1CA8">
        <w:rPr>
          <w:bCs/>
          <w:sz w:val="22"/>
          <w:szCs w:val="22"/>
          <w:lang w:val="en-US"/>
        </w:rPr>
        <w:t>is</w:t>
      </w:r>
      <w:r w:rsidR="00E349BA">
        <w:rPr>
          <w:bCs/>
          <w:sz w:val="22"/>
          <w:szCs w:val="22"/>
          <w:lang w:val="en-US"/>
        </w:rPr>
        <w:t xml:space="preserve"> to strengthen the regulatory framework to </w:t>
      </w:r>
      <w:r w:rsidR="003C1CA8">
        <w:rPr>
          <w:bCs/>
          <w:sz w:val="22"/>
          <w:szCs w:val="22"/>
          <w:lang w:val="en-US"/>
        </w:rPr>
        <w:t xml:space="preserve">prevent and combat </w:t>
      </w:r>
      <w:r w:rsidR="00E349BA">
        <w:rPr>
          <w:bCs/>
          <w:sz w:val="22"/>
          <w:szCs w:val="22"/>
          <w:lang w:val="en-US"/>
        </w:rPr>
        <w:t xml:space="preserve">the spread of the </w:t>
      </w:r>
      <w:r w:rsidR="003C1CA8">
        <w:rPr>
          <w:bCs/>
          <w:sz w:val="22"/>
          <w:szCs w:val="22"/>
          <w:lang w:val="en-US"/>
        </w:rPr>
        <w:t>Oriental fruit fly</w:t>
      </w:r>
      <w:r w:rsidR="003C1CA8">
        <w:rPr>
          <w:bCs/>
          <w:i/>
          <w:sz w:val="22"/>
          <w:szCs w:val="22"/>
          <w:lang w:val="en-US"/>
        </w:rPr>
        <w:t xml:space="preserve"> </w:t>
      </w:r>
      <w:r w:rsidR="00E349BA">
        <w:rPr>
          <w:bCs/>
          <w:sz w:val="22"/>
          <w:szCs w:val="22"/>
          <w:lang w:val="en-US"/>
        </w:rPr>
        <w:t xml:space="preserve">within the </w:t>
      </w:r>
      <w:r w:rsidR="003C1CA8">
        <w:rPr>
          <w:bCs/>
          <w:sz w:val="22"/>
          <w:szCs w:val="22"/>
          <w:lang w:val="en-US"/>
        </w:rPr>
        <w:t>country.</w:t>
      </w:r>
      <w:r w:rsidR="00E349BA">
        <w:rPr>
          <w:bCs/>
          <w:sz w:val="22"/>
          <w:szCs w:val="22"/>
          <w:lang w:val="en-US"/>
        </w:rPr>
        <w:t xml:space="preserve"> </w:t>
      </w:r>
      <w:r w:rsidR="003C1CA8">
        <w:rPr>
          <w:bCs/>
          <w:sz w:val="22"/>
          <w:szCs w:val="22"/>
          <w:lang w:val="en-US"/>
        </w:rPr>
        <w:t xml:space="preserve"> </w:t>
      </w:r>
    </w:p>
    <w:p w:rsidR="0091708D" w:rsidRDefault="0091708D" w:rsidP="00EF5902">
      <w:pPr>
        <w:widowControl w:val="0"/>
        <w:spacing w:line="360" w:lineRule="auto"/>
        <w:ind w:left="400"/>
        <w:rPr>
          <w:bCs/>
          <w:sz w:val="22"/>
          <w:szCs w:val="22"/>
          <w:lang w:val="en-US"/>
        </w:rPr>
      </w:pPr>
    </w:p>
    <w:p w:rsidR="00C17BC5" w:rsidRDefault="00657D2D" w:rsidP="007236B9">
      <w:pPr>
        <w:widowControl w:val="0"/>
        <w:spacing w:line="360" w:lineRule="auto"/>
        <w:ind w:left="40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I</w:t>
      </w:r>
      <w:r w:rsidR="00C17BC5" w:rsidRPr="00C17BC5">
        <w:rPr>
          <w:bCs/>
          <w:sz w:val="22"/>
          <w:szCs w:val="22"/>
          <w:lang w:val="en-US"/>
        </w:rPr>
        <w:t xml:space="preserve">n terms </w:t>
      </w:r>
      <w:r w:rsidR="00C9535E">
        <w:rPr>
          <w:bCs/>
          <w:sz w:val="22"/>
          <w:szCs w:val="22"/>
          <w:lang w:val="en-US"/>
        </w:rPr>
        <w:t>of the amendments stipulated in the R.1271 of 17 November 2017</w:t>
      </w:r>
      <w:r w:rsidR="004D7D21">
        <w:rPr>
          <w:bCs/>
          <w:sz w:val="22"/>
          <w:szCs w:val="22"/>
          <w:lang w:val="en-US"/>
        </w:rPr>
        <w:t>,</w:t>
      </w:r>
      <w:r w:rsidR="00C9535E">
        <w:rPr>
          <w:bCs/>
          <w:sz w:val="22"/>
          <w:szCs w:val="22"/>
          <w:lang w:val="en-US"/>
        </w:rPr>
        <w:t xml:space="preserve"> Government Gazette No. 41257</w:t>
      </w:r>
      <w:r w:rsidR="00C17BC5" w:rsidRPr="00C17BC5">
        <w:rPr>
          <w:bCs/>
          <w:sz w:val="22"/>
          <w:szCs w:val="22"/>
          <w:lang w:val="en-US"/>
        </w:rPr>
        <w:t xml:space="preserve">, </w:t>
      </w:r>
      <w:r w:rsidR="00C9535E">
        <w:rPr>
          <w:bCs/>
          <w:sz w:val="22"/>
          <w:szCs w:val="22"/>
          <w:lang w:val="en-US"/>
        </w:rPr>
        <w:t xml:space="preserve">the status of </w:t>
      </w:r>
      <w:r w:rsidR="00C17BC5" w:rsidRPr="00C17BC5">
        <w:rPr>
          <w:bCs/>
          <w:sz w:val="22"/>
          <w:szCs w:val="22"/>
          <w:lang w:val="en-US"/>
        </w:rPr>
        <w:t xml:space="preserve">the </w:t>
      </w:r>
      <w:r w:rsidR="00C9535E">
        <w:rPr>
          <w:bCs/>
          <w:sz w:val="22"/>
          <w:szCs w:val="22"/>
          <w:lang w:val="en-US"/>
        </w:rPr>
        <w:t xml:space="preserve">Oriental fruit fly </w:t>
      </w:r>
      <w:r w:rsidR="00C17BC5" w:rsidRPr="00C17BC5">
        <w:rPr>
          <w:bCs/>
          <w:sz w:val="22"/>
          <w:szCs w:val="22"/>
          <w:lang w:val="en-US"/>
        </w:rPr>
        <w:t xml:space="preserve">in South Africa </w:t>
      </w:r>
      <w:r w:rsidR="00C9535E">
        <w:rPr>
          <w:bCs/>
          <w:sz w:val="22"/>
          <w:szCs w:val="22"/>
          <w:lang w:val="en-US"/>
        </w:rPr>
        <w:t>is as follows</w:t>
      </w:r>
      <w:r>
        <w:rPr>
          <w:bCs/>
          <w:sz w:val="22"/>
          <w:szCs w:val="22"/>
          <w:lang w:val="en-US"/>
        </w:rPr>
        <w:t>:</w:t>
      </w:r>
      <w:r w:rsidR="00C9535E">
        <w:rPr>
          <w:bCs/>
          <w:sz w:val="22"/>
          <w:szCs w:val="22"/>
          <w:lang w:val="en-US"/>
        </w:rPr>
        <w:t xml:space="preserve"> The </w:t>
      </w:r>
      <w:r w:rsidR="007236B9">
        <w:rPr>
          <w:bCs/>
          <w:sz w:val="22"/>
          <w:szCs w:val="22"/>
          <w:lang w:val="en-US"/>
        </w:rPr>
        <w:t>‘</w:t>
      </w:r>
      <w:r w:rsidR="00C9535E" w:rsidRPr="00C17BC5">
        <w:rPr>
          <w:bCs/>
          <w:sz w:val="22"/>
          <w:szCs w:val="22"/>
          <w:lang w:val="en-US"/>
        </w:rPr>
        <w:t>areas that are infested</w:t>
      </w:r>
      <w:r w:rsidR="007236B9">
        <w:rPr>
          <w:bCs/>
          <w:sz w:val="22"/>
          <w:szCs w:val="22"/>
          <w:lang w:val="en-US"/>
        </w:rPr>
        <w:t>’</w:t>
      </w:r>
      <w:r w:rsidR="00C9535E" w:rsidRPr="00C17BC5">
        <w:rPr>
          <w:bCs/>
          <w:sz w:val="22"/>
          <w:szCs w:val="22"/>
          <w:lang w:val="en-US"/>
        </w:rPr>
        <w:t xml:space="preserve"> </w:t>
      </w:r>
      <w:r w:rsidR="00C9535E">
        <w:rPr>
          <w:bCs/>
          <w:sz w:val="22"/>
          <w:szCs w:val="22"/>
          <w:lang w:val="en-US"/>
        </w:rPr>
        <w:t>include</w:t>
      </w:r>
      <w:r w:rsidR="004D7D21">
        <w:rPr>
          <w:bCs/>
          <w:sz w:val="22"/>
          <w:szCs w:val="22"/>
          <w:lang w:val="en-US"/>
        </w:rPr>
        <w:t>:</w:t>
      </w:r>
      <w:r w:rsidR="00C9535E">
        <w:rPr>
          <w:bCs/>
          <w:sz w:val="22"/>
          <w:szCs w:val="22"/>
          <w:lang w:val="en-US"/>
        </w:rPr>
        <w:t xml:space="preserve"> </w:t>
      </w:r>
      <w:r w:rsidR="00C17BC5" w:rsidRPr="00C17BC5">
        <w:rPr>
          <w:bCs/>
          <w:sz w:val="22"/>
          <w:szCs w:val="22"/>
          <w:lang w:val="en-US"/>
        </w:rPr>
        <w:t>Limpopo, Mpumalanga, North West</w:t>
      </w:r>
      <w:r>
        <w:rPr>
          <w:bCs/>
          <w:sz w:val="22"/>
          <w:szCs w:val="22"/>
          <w:lang w:val="en-US"/>
        </w:rPr>
        <w:t>, Gauteng and some parts of KwaZ</w:t>
      </w:r>
      <w:r w:rsidR="00C17BC5" w:rsidRPr="00C17BC5">
        <w:rPr>
          <w:bCs/>
          <w:sz w:val="22"/>
          <w:szCs w:val="22"/>
          <w:lang w:val="en-US"/>
        </w:rPr>
        <w:t>ulu</w:t>
      </w:r>
      <w:r w:rsidR="00742ED1">
        <w:rPr>
          <w:bCs/>
          <w:sz w:val="22"/>
          <w:szCs w:val="22"/>
          <w:lang w:val="en-US"/>
        </w:rPr>
        <w:t>-</w:t>
      </w:r>
      <w:r w:rsidR="00C17BC5" w:rsidRPr="00C17BC5">
        <w:rPr>
          <w:bCs/>
          <w:sz w:val="22"/>
          <w:szCs w:val="22"/>
          <w:lang w:val="en-US"/>
        </w:rPr>
        <w:t xml:space="preserve">Natal. </w:t>
      </w:r>
      <w:r w:rsidR="007236B9">
        <w:rPr>
          <w:bCs/>
          <w:sz w:val="22"/>
          <w:szCs w:val="22"/>
          <w:lang w:val="en-US"/>
        </w:rPr>
        <w:t>A removal permit will be required to move fruit from these areas to the Oriental fruit fly free areas. T</w:t>
      </w:r>
      <w:r w:rsidR="00C9535E">
        <w:rPr>
          <w:bCs/>
          <w:sz w:val="22"/>
          <w:szCs w:val="22"/>
          <w:lang w:val="en-US"/>
        </w:rPr>
        <w:t xml:space="preserve">he </w:t>
      </w:r>
      <w:r w:rsidR="007236B9">
        <w:rPr>
          <w:bCs/>
          <w:sz w:val="22"/>
          <w:szCs w:val="22"/>
          <w:lang w:val="en-US"/>
        </w:rPr>
        <w:t>‘</w:t>
      </w:r>
      <w:r w:rsidR="00FD20EF">
        <w:rPr>
          <w:bCs/>
          <w:sz w:val="22"/>
          <w:szCs w:val="22"/>
          <w:lang w:val="en-US"/>
        </w:rPr>
        <w:t>a</w:t>
      </w:r>
      <w:r w:rsidR="00C17BC5" w:rsidRPr="00C17BC5">
        <w:rPr>
          <w:bCs/>
          <w:sz w:val="22"/>
          <w:szCs w:val="22"/>
          <w:lang w:val="en-US"/>
        </w:rPr>
        <w:t xml:space="preserve">reas </w:t>
      </w:r>
      <w:r w:rsidR="00C9535E">
        <w:rPr>
          <w:bCs/>
          <w:sz w:val="22"/>
          <w:szCs w:val="22"/>
          <w:lang w:val="en-US"/>
        </w:rPr>
        <w:t xml:space="preserve">that are </w:t>
      </w:r>
      <w:r w:rsidR="00C17BC5" w:rsidRPr="00C17BC5">
        <w:rPr>
          <w:bCs/>
          <w:sz w:val="22"/>
          <w:szCs w:val="22"/>
          <w:lang w:val="en-US"/>
        </w:rPr>
        <w:t>not infested</w:t>
      </w:r>
      <w:r w:rsidR="007236B9">
        <w:rPr>
          <w:bCs/>
          <w:sz w:val="22"/>
          <w:szCs w:val="22"/>
          <w:lang w:val="en-US"/>
        </w:rPr>
        <w:t>’</w:t>
      </w:r>
      <w:r w:rsidR="00C17BC5" w:rsidRPr="00C17BC5">
        <w:rPr>
          <w:bCs/>
          <w:sz w:val="22"/>
          <w:szCs w:val="22"/>
          <w:lang w:val="en-US"/>
        </w:rPr>
        <w:t xml:space="preserve"> include the Western Cape, Northern Cape, Eastern Cape, Free State and some parts of </w:t>
      </w:r>
      <w:r w:rsidR="00831673" w:rsidRPr="00C17BC5">
        <w:rPr>
          <w:bCs/>
          <w:sz w:val="22"/>
          <w:szCs w:val="22"/>
          <w:lang w:val="en-US"/>
        </w:rPr>
        <w:t>KwaZulu</w:t>
      </w:r>
      <w:r w:rsidR="00742ED1">
        <w:rPr>
          <w:bCs/>
          <w:sz w:val="22"/>
          <w:szCs w:val="22"/>
          <w:lang w:val="en-US"/>
        </w:rPr>
        <w:t>-</w:t>
      </w:r>
      <w:r w:rsidR="00C17BC5" w:rsidRPr="00C17BC5">
        <w:rPr>
          <w:bCs/>
          <w:sz w:val="22"/>
          <w:szCs w:val="22"/>
          <w:lang w:val="en-US"/>
        </w:rPr>
        <w:t xml:space="preserve">Natal such as </w:t>
      </w:r>
      <w:r w:rsidR="00D2119B">
        <w:rPr>
          <w:bCs/>
          <w:sz w:val="22"/>
          <w:szCs w:val="22"/>
          <w:lang w:val="en-US"/>
        </w:rPr>
        <w:t xml:space="preserve">the </w:t>
      </w:r>
      <w:r w:rsidR="00C17BC5" w:rsidRPr="00C17BC5">
        <w:rPr>
          <w:bCs/>
          <w:sz w:val="22"/>
          <w:szCs w:val="22"/>
          <w:lang w:val="en-US"/>
        </w:rPr>
        <w:t>Magisterial Districts of Amajuba, uMgungundlovu, uMzinyathi, uThukela and Zululand.</w:t>
      </w:r>
      <w:r w:rsidR="00550F91">
        <w:rPr>
          <w:bCs/>
          <w:sz w:val="22"/>
          <w:szCs w:val="22"/>
          <w:lang w:val="en-US"/>
        </w:rPr>
        <w:t xml:space="preserve"> However, it should be noted that should the pest be detect</w:t>
      </w:r>
      <w:r w:rsidR="00036FC4">
        <w:rPr>
          <w:bCs/>
          <w:sz w:val="22"/>
          <w:szCs w:val="22"/>
          <w:lang w:val="en-US"/>
        </w:rPr>
        <w:t>ed</w:t>
      </w:r>
      <w:r w:rsidR="00550F91">
        <w:rPr>
          <w:bCs/>
          <w:sz w:val="22"/>
          <w:szCs w:val="22"/>
          <w:lang w:val="en-US"/>
        </w:rPr>
        <w:t xml:space="preserve"> in a farm within the pest free areas, such </w:t>
      </w:r>
      <w:r w:rsidR="00036FC4">
        <w:rPr>
          <w:bCs/>
          <w:sz w:val="22"/>
          <w:szCs w:val="22"/>
          <w:lang w:val="en-US"/>
        </w:rPr>
        <w:t xml:space="preserve">a </w:t>
      </w:r>
      <w:r w:rsidR="00550F91">
        <w:rPr>
          <w:bCs/>
          <w:sz w:val="22"/>
          <w:szCs w:val="22"/>
          <w:lang w:val="en-US"/>
        </w:rPr>
        <w:t>farm w</w:t>
      </w:r>
      <w:r w:rsidR="00036FC4">
        <w:rPr>
          <w:bCs/>
          <w:sz w:val="22"/>
          <w:szCs w:val="22"/>
          <w:lang w:val="en-US"/>
        </w:rPr>
        <w:t>ill</w:t>
      </w:r>
      <w:r w:rsidR="00550F91">
        <w:rPr>
          <w:bCs/>
          <w:sz w:val="22"/>
          <w:szCs w:val="22"/>
          <w:lang w:val="en-US"/>
        </w:rPr>
        <w:t xml:space="preserve"> be quarantine</w:t>
      </w:r>
      <w:r w:rsidR="00036FC4">
        <w:rPr>
          <w:bCs/>
          <w:sz w:val="22"/>
          <w:szCs w:val="22"/>
          <w:lang w:val="en-US"/>
        </w:rPr>
        <w:t>d</w:t>
      </w:r>
      <w:r w:rsidR="00550F91">
        <w:rPr>
          <w:bCs/>
          <w:sz w:val="22"/>
          <w:szCs w:val="22"/>
          <w:lang w:val="en-US"/>
        </w:rPr>
        <w:t xml:space="preserve"> in terms of an official order</w:t>
      </w:r>
      <w:r w:rsidR="007236B9">
        <w:rPr>
          <w:bCs/>
          <w:sz w:val="22"/>
          <w:szCs w:val="22"/>
          <w:lang w:val="en-US"/>
        </w:rPr>
        <w:t xml:space="preserve"> and </w:t>
      </w:r>
      <w:r w:rsidR="00D2119B">
        <w:rPr>
          <w:bCs/>
          <w:sz w:val="22"/>
          <w:szCs w:val="22"/>
          <w:lang w:val="en-US"/>
        </w:rPr>
        <w:t>a</w:t>
      </w:r>
      <w:r w:rsidR="007236B9">
        <w:rPr>
          <w:bCs/>
          <w:sz w:val="22"/>
          <w:szCs w:val="22"/>
          <w:lang w:val="en-US"/>
        </w:rPr>
        <w:t xml:space="preserve"> removal permit will be required to move host material to a pest free area.</w:t>
      </w:r>
      <w:r w:rsidR="00036FC4">
        <w:rPr>
          <w:bCs/>
          <w:sz w:val="22"/>
          <w:szCs w:val="22"/>
          <w:lang w:val="en-US"/>
        </w:rPr>
        <w:t xml:space="preserve">  </w:t>
      </w:r>
    </w:p>
    <w:p w:rsidR="00D85BC6" w:rsidRDefault="00D85BC6" w:rsidP="0091708D">
      <w:pPr>
        <w:widowControl w:val="0"/>
        <w:spacing w:line="360" w:lineRule="auto"/>
        <w:rPr>
          <w:bCs/>
          <w:sz w:val="22"/>
          <w:szCs w:val="22"/>
          <w:lang w:val="en-US"/>
        </w:rPr>
      </w:pPr>
    </w:p>
    <w:p w:rsidR="00A92694" w:rsidRDefault="00A92694" w:rsidP="002A79B0">
      <w:pPr>
        <w:widowControl w:val="0"/>
        <w:spacing w:line="360" w:lineRule="auto"/>
        <w:ind w:left="40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In terms of </w:t>
      </w:r>
      <w:r w:rsidR="00831673">
        <w:rPr>
          <w:bCs/>
          <w:sz w:val="22"/>
          <w:szCs w:val="22"/>
          <w:lang w:val="en-US"/>
        </w:rPr>
        <w:t>the</w:t>
      </w:r>
      <w:r w:rsidR="0091708D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Control Measures R</w:t>
      </w:r>
      <w:r w:rsidR="00355295">
        <w:rPr>
          <w:bCs/>
          <w:sz w:val="22"/>
          <w:szCs w:val="22"/>
          <w:lang w:val="en-US"/>
        </w:rPr>
        <w:t>.</w:t>
      </w:r>
      <w:r>
        <w:rPr>
          <w:bCs/>
          <w:sz w:val="22"/>
          <w:szCs w:val="22"/>
          <w:lang w:val="en-US"/>
        </w:rPr>
        <w:t>110 of 27 January 1984, Government Gazette 41257</w:t>
      </w:r>
      <w:r w:rsidR="00036FC4">
        <w:rPr>
          <w:bCs/>
          <w:sz w:val="22"/>
          <w:szCs w:val="22"/>
          <w:lang w:val="en-US"/>
        </w:rPr>
        <w:t>, no</w:t>
      </w:r>
      <w:r w:rsidR="001479AB">
        <w:rPr>
          <w:bCs/>
          <w:sz w:val="22"/>
          <w:szCs w:val="22"/>
          <w:lang w:val="en-US"/>
        </w:rPr>
        <w:t xml:space="preserve"> </w:t>
      </w:r>
      <w:r w:rsidR="00550F91">
        <w:rPr>
          <w:bCs/>
          <w:sz w:val="22"/>
          <w:szCs w:val="22"/>
          <w:lang w:val="en-US"/>
        </w:rPr>
        <w:t xml:space="preserve">person </w:t>
      </w:r>
      <w:r w:rsidR="00036FC4">
        <w:rPr>
          <w:bCs/>
          <w:sz w:val="22"/>
          <w:szCs w:val="22"/>
          <w:lang w:val="en-US"/>
        </w:rPr>
        <w:t xml:space="preserve">in South Africa </w:t>
      </w:r>
      <w:r w:rsidR="001479AB">
        <w:rPr>
          <w:bCs/>
          <w:sz w:val="22"/>
          <w:szCs w:val="22"/>
          <w:lang w:val="en-US"/>
        </w:rPr>
        <w:t xml:space="preserve">is allowed to move any </w:t>
      </w:r>
      <w:r w:rsidR="00036FC4">
        <w:rPr>
          <w:bCs/>
          <w:sz w:val="22"/>
          <w:szCs w:val="22"/>
          <w:lang w:val="en-US"/>
        </w:rPr>
        <w:t xml:space="preserve">Oriental fruit fly </w:t>
      </w:r>
      <w:r w:rsidR="00C459E0">
        <w:rPr>
          <w:bCs/>
          <w:sz w:val="22"/>
          <w:szCs w:val="22"/>
          <w:lang w:val="en-US"/>
        </w:rPr>
        <w:t xml:space="preserve">infested </w:t>
      </w:r>
      <w:r w:rsidR="001479AB">
        <w:rPr>
          <w:bCs/>
          <w:sz w:val="22"/>
          <w:szCs w:val="22"/>
          <w:lang w:val="en-US"/>
        </w:rPr>
        <w:t>fruit</w:t>
      </w:r>
      <w:r w:rsidR="00036FC4">
        <w:rPr>
          <w:bCs/>
          <w:sz w:val="22"/>
          <w:szCs w:val="22"/>
          <w:lang w:val="en-US"/>
        </w:rPr>
        <w:t xml:space="preserve"> or </w:t>
      </w:r>
      <w:r w:rsidR="001479AB">
        <w:rPr>
          <w:bCs/>
          <w:sz w:val="22"/>
          <w:szCs w:val="22"/>
          <w:lang w:val="en-US"/>
        </w:rPr>
        <w:t xml:space="preserve">material </w:t>
      </w:r>
      <w:r w:rsidR="00C459E0">
        <w:rPr>
          <w:bCs/>
          <w:sz w:val="22"/>
          <w:szCs w:val="22"/>
          <w:lang w:val="en-US"/>
        </w:rPr>
        <w:t xml:space="preserve">from an infested </w:t>
      </w:r>
      <w:r w:rsidR="00EE6D10">
        <w:rPr>
          <w:bCs/>
          <w:sz w:val="22"/>
          <w:szCs w:val="22"/>
          <w:lang w:val="en-US"/>
        </w:rPr>
        <w:t>area to a non-</w:t>
      </w:r>
      <w:r w:rsidR="002E18D9">
        <w:rPr>
          <w:bCs/>
          <w:sz w:val="22"/>
          <w:szCs w:val="22"/>
          <w:lang w:val="en-US"/>
        </w:rPr>
        <w:t>infested</w:t>
      </w:r>
      <w:r w:rsidR="00EE6D10">
        <w:rPr>
          <w:bCs/>
          <w:sz w:val="22"/>
          <w:szCs w:val="22"/>
          <w:lang w:val="en-US"/>
        </w:rPr>
        <w:t xml:space="preserve"> area</w:t>
      </w:r>
      <w:r w:rsidR="00EE6D10" w:rsidRPr="00EE6D10">
        <w:t xml:space="preserve"> </w:t>
      </w:r>
      <w:r w:rsidR="00EE6D10">
        <w:rPr>
          <w:bCs/>
          <w:sz w:val="22"/>
          <w:szCs w:val="22"/>
          <w:lang w:val="en-US"/>
        </w:rPr>
        <w:t>without</w:t>
      </w:r>
      <w:r w:rsidR="00C459E0">
        <w:rPr>
          <w:bCs/>
          <w:sz w:val="22"/>
          <w:szCs w:val="22"/>
          <w:lang w:val="en-US"/>
        </w:rPr>
        <w:t xml:space="preserve"> </w:t>
      </w:r>
      <w:proofErr w:type="spellStart"/>
      <w:r w:rsidR="00C459E0">
        <w:rPr>
          <w:bCs/>
          <w:sz w:val="22"/>
          <w:szCs w:val="22"/>
          <w:lang w:val="en-US"/>
        </w:rPr>
        <w:t>authori</w:t>
      </w:r>
      <w:r w:rsidR="00214516">
        <w:rPr>
          <w:bCs/>
          <w:sz w:val="22"/>
          <w:szCs w:val="22"/>
          <w:lang w:val="en-US"/>
        </w:rPr>
        <w:t>s</w:t>
      </w:r>
      <w:r w:rsidR="00C459E0">
        <w:rPr>
          <w:bCs/>
          <w:sz w:val="22"/>
          <w:szCs w:val="22"/>
          <w:lang w:val="en-US"/>
        </w:rPr>
        <w:t>ation</w:t>
      </w:r>
      <w:proofErr w:type="spellEnd"/>
      <w:r w:rsidR="00CE6C5B">
        <w:rPr>
          <w:bCs/>
          <w:sz w:val="22"/>
          <w:szCs w:val="22"/>
          <w:lang w:val="en-US"/>
        </w:rPr>
        <w:t xml:space="preserve"> </w:t>
      </w:r>
      <w:r w:rsidR="00036FC4">
        <w:rPr>
          <w:bCs/>
          <w:sz w:val="22"/>
          <w:szCs w:val="22"/>
          <w:lang w:val="en-US"/>
        </w:rPr>
        <w:t xml:space="preserve">by means of a </w:t>
      </w:r>
      <w:r w:rsidR="00CE6C5B">
        <w:rPr>
          <w:bCs/>
          <w:sz w:val="22"/>
          <w:szCs w:val="22"/>
          <w:lang w:val="en-US"/>
        </w:rPr>
        <w:t>removal permit</w:t>
      </w:r>
      <w:r w:rsidR="007F4369">
        <w:rPr>
          <w:bCs/>
          <w:sz w:val="22"/>
          <w:szCs w:val="22"/>
          <w:lang w:val="en-US"/>
        </w:rPr>
        <w:t>;</w:t>
      </w:r>
      <w:r w:rsidR="00C459E0">
        <w:rPr>
          <w:bCs/>
          <w:sz w:val="22"/>
          <w:szCs w:val="22"/>
          <w:lang w:val="en-US"/>
        </w:rPr>
        <w:t xml:space="preserve"> </w:t>
      </w:r>
      <w:r w:rsidR="007F4369">
        <w:rPr>
          <w:bCs/>
          <w:sz w:val="22"/>
          <w:szCs w:val="22"/>
          <w:lang w:val="en-US"/>
        </w:rPr>
        <w:t>any</w:t>
      </w:r>
      <w:r w:rsidR="00036FC4">
        <w:rPr>
          <w:bCs/>
          <w:sz w:val="22"/>
          <w:szCs w:val="22"/>
          <w:lang w:val="en-US"/>
        </w:rPr>
        <w:t xml:space="preserve"> </w:t>
      </w:r>
      <w:proofErr w:type="spellStart"/>
      <w:r w:rsidR="00036FC4">
        <w:rPr>
          <w:bCs/>
          <w:sz w:val="22"/>
          <w:szCs w:val="22"/>
          <w:lang w:val="en-US"/>
        </w:rPr>
        <w:t>unauthori</w:t>
      </w:r>
      <w:r w:rsidR="007F4369">
        <w:rPr>
          <w:bCs/>
          <w:sz w:val="22"/>
          <w:szCs w:val="22"/>
          <w:lang w:val="en-US"/>
        </w:rPr>
        <w:t>s</w:t>
      </w:r>
      <w:r w:rsidR="00036FC4">
        <w:rPr>
          <w:bCs/>
          <w:sz w:val="22"/>
          <w:szCs w:val="22"/>
          <w:lang w:val="en-US"/>
        </w:rPr>
        <w:t>ed</w:t>
      </w:r>
      <w:proofErr w:type="spellEnd"/>
      <w:r w:rsidR="00036FC4">
        <w:rPr>
          <w:bCs/>
          <w:sz w:val="22"/>
          <w:szCs w:val="22"/>
          <w:lang w:val="en-US"/>
        </w:rPr>
        <w:t xml:space="preserve"> movement may lead to </w:t>
      </w:r>
      <w:r w:rsidR="002E18D9">
        <w:rPr>
          <w:bCs/>
          <w:sz w:val="22"/>
          <w:szCs w:val="22"/>
          <w:lang w:val="en-US"/>
        </w:rPr>
        <w:t xml:space="preserve">the spread of the </w:t>
      </w:r>
      <w:r w:rsidR="00036FC4">
        <w:rPr>
          <w:bCs/>
          <w:sz w:val="22"/>
          <w:szCs w:val="22"/>
          <w:lang w:val="en-US"/>
        </w:rPr>
        <w:t>Oriental fruit fly</w:t>
      </w:r>
      <w:r w:rsidR="002E18D9">
        <w:rPr>
          <w:bCs/>
          <w:sz w:val="22"/>
          <w:szCs w:val="22"/>
          <w:lang w:val="en-US"/>
        </w:rPr>
        <w:t>.</w:t>
      </w:r>
      <w:r w:rsidR="002A79B0">
        <w:rPr>
          <w:bCs/>
          <w:sz w:val="22"/>
          <w:szCs w:val="22"/>
          <w:lang w:val="en-US"/>
        </w:rPr>
        <w:t xml:space="preserve"> </w:t>
      </w:r>
      <w:r w:rsidR="00EE6D10">
        <w:rPr>
          <w:bCs/>
          <w:sz w:val="22"/>
          <w:szCs w:val="22"/>
          <w:lang w:val="en-US"/>
        </w:rPr>
        <w:t>A</w:t>
      </w:r>
      <w:r w:rsidR="002E18D9">
        <w:rPr>
          <w:bCs/>
          <w:sz w:val="22"/>
          <w:szCs w:val="22"/>
          <w:lang w:val="en-US"/>
        </w:rPr>
        <w:t xml:space="preserve">ny transgression </w:t>
      </w:r>
      <w:r w:rsidR="007F2AB0">
        <w:rPr>
          <w:bCs/>
          <w:sz w:val="22"/>
          <w:szCs w:val="22"/>
          <w:lang w:val="en-US"/>
        </w:rPr>
        <w:t>of</w:t>
      </w:r>
      <w:r w:rsidR="002E18D9">
        <w:rPr>
          <w:bCs/>
          <w:sz w:val="22"/>
          <w:szCs w:val="22"/>
          <w:lang w:val="en-US"/>
        </w:rPr>
        <w:t xml:space="preserve"> these measures would be considered an offence</w:t>
      </w:r>
      <w:r w:rsidR="007236B9">
        <w:rPr>
          <w:bCs/>
          <w:sz w:val="22"/>
          <w:szCs w:val="22"/>
          <w:lang w:val="en-US"/>
        </w:rPr>
        <w:t xml:space="preserve"> and </w:t>
      </w:r>
      <w:r w:rsidR="007F4369">
        <w:rPr>
          <w:bCs/>
          <w:sz w:val="22"/>
          <w:szCs w:val="22"/>
          <w:lang w:val="en-US"/>
        </w:rPr>
        <w:t xml:space="preserve">violators </w:t>
      </w:r>
      <w:r w:rsidR="007236B9">
        <w:rPr>
          <w:bCs/>
          <w:sz w:val="22"/>
          <w:szCs w:val="22"/>
          <w:lang w:val="en-US"/>
        </w:rPr>
        <w:t>shall be subjected to penalties.</w:t>
      </w:r>
      <w:r w:rsidR="00657D2D">
        <w:rPr>
          <w:bCs/>
          <w:sz w:val="22"/>
          <w:szCs w:val="22"/>
          <w:lang w:val="en-US"/>
        </w:rPr>
        <w:t xml:space="preserve"> </w:t>
      </w:r>
      <w:r w:rsidR="00797E22">
        <w:rPr>
          <w:bCs/>
          <w:sz w:val="22"/>
          <w:szCs w:val="22"/>
          <w:lang w:val="en-US"/>
        </w:rPr>
        <w:t xml:space="preserve">It </w:t>
      </w:r>
      <w:r w:rsidR="00871A46">
        <w:rPr>
          <w:bCs/>
          <w:sz w:val="22"/>
          <w:szCs w:val="22"/>
          <w:lang w:val="en-US"/>
        </w:rPr>
        <w:t>is</w:t>
      </w:r>
      <w:r w:rsidR="00797E22">
        <w:rPr>
          <w:bCs/>
          <w:sz w:val="22"/>
          <w:szCs w:val="22"/>
          <w:lang w:val="en-US"/>
        </w:rPr>
        <w:t xml:space="preserve"> worth noting that</w:t>
      </w:r>
      <w:r w:rsidR="002A79B0">
        <w:rPr>
          <w:bCs/>
          <w:sz w:val="22"/>
          <w:szCs w:val="22"/>
          <w:lang w:val="en-US"/>
        </w:rPr>
        <w:t xml:space="preserve"> </w:t>
      </w:r>
      <w:r w:rsidR="00797E22">
        <w:rPr>
          <w:bCs/>
          <w:sz w:val="22"/>
          <w:szCs w:val="22"/>
          <w:lang w:val="en-US"/>
        </w:rPr>
        <w:t>t</w:t>
      </w:r>
      <w:r w:rsidR="002A79B0">
        <w:rPr>
          <w:bCs/>
          <w:sz w:val="22"/>
          <w:szCs w:val="22"/>
          <w:lang w:val="en-US"/>
        </w:rPr>
        <w:t xml:space="preserve">he removal permit will be issued </w:t>
      </w:r>
      <w:r w:rsidR="00871A46">
        <w:rPr>
          <w:bCs/>
          <w:sz w:val="22"/>
          <w:szCs w:val="22"/>
          <w:lang w:val="en-US"/>
        </w:rPr>
        <w:t xml:space="preserve">only </w:t>
      </w:r>
      <w:r w:rsidR="002A79B0">
        <w:rPr>
          <w:bCs/>
          <w:sz w:val="22"/>
          <w:szCs w:val="22"/>
          <w:lang w:val="en-US"/>
        </w:rPr>
        <w:t xml:space="preserve">if </w:t>
      </w:r>
      <w:r w:rsidR="007F2AB0">
        <w:rPr>
          <w:bCs/>
          <w:sz w:val="22"/>
          <w:szCs w:val="22"/>
          <w:lang w:val="en-US"/>
        </w:rPr>
        <w:t xml:space="preserve">the </w:t>
      </w:r>
      <w:r w:rsidR="00A71265">
        <w:rPr>
          <w:bCs/>
          <w:sz w:val="22"/>
          <w:szCs w:val="22"/>
          <w:lang w:val="en-US"/>
        </w:rPr>
        <w:t xml:space="preserve">relevant </w:t>
      </w:r>
      <w:r w:rsidR="007F2AB0">
        <w:rPr>
          <w:bCs/>
          <w:sz w:val="22"/>
          <w:szCs w:val="22"/>
          <w:lang w:val="en-US"/>
        </w:rPr>
        <w:t>applicant</w:t>
      </w:r>
      <w:r w:rsidR="00A71265">
        <w:rPr>
          <w:bCs/>
          <w:sz w:val="22"/>
          <w:szCs w:val="22"/>
          <w:lang w:val="en-US"/>
        </w:rPr>
        <w:t>/land user</w:t>
      </w:r>
      <w:r w:rsidR="002A79B0">
        <w:rPr>
          <w:bCs/>
          <w:sz w:val="22"/>
          <w:szCs w:val="22"/>
          <w:lang w:val="en-US"/>
        </w:rPr>
        <w:t xml:space="preserve"> complied with the stipulated good agricultural practices as per the issued official order and the fruit or material has been found to be free of infestation, following </w:t>
      </w:r>
      <w:r w:rsidR="007F2AB0">
        <w:rPr>
          <w:bCs/>
          <w:sz w:val="22"/>
          <w:szCs w:val="22"/>
          <w:lang w:val="en-US"/>
        </w:rPr>
        <w:t>an</w:t>
      </w:r>
      <w:r w:rsidR="002A79B0">
        <w:rPr>
          <w:bCs/>
          <w:sz w:val="22"/>
          <w:szCs w:val="22"/>
          <w:lang w:val="en-US"/>
        </w:rPr>
        <w:t xml:space="preserve"> on-farm</w:t>
      </w:r>
      <w:r w:rsidR="00A71265">
        <w:rPr>
          <w:bCs/>
          <w:sz w:val="22"/>
          <w:szCs w:val="22"/>
          <w:lang w:val="en-US"/>
        </w:rPr>
        <w:t>/ on-site</w:t>
      </w:r>
      <w:r w:rsidR="002A79B0">
        <w:rPr>
          <w:bCs/>
          <w:sz w:val="22"/>
          <w:szCs w:val="22"/>
          <w:lang w:val="en-US"/>
        </w:rPr>
        <w:t xml:space="preserve"> inspection. </w:t>
      </w:r>
    </w:p>
    <w:p w:rsidR="002E18D9" w:rsidRDefault="002E18D9" w:rsidP="00A92694">
      <w:pPr>
        <w:widowControl w:val="0"/>
        <w:spacing w:line="360" w:lineRule="auto"/>
        <w:ind w:left="400"/>
        <w:rPr>
          <w:bCs/>
          <w:sz w:val="22"/>
          <w:szCs w:val="22"/>
          <w:lang w:val="en-US"/>
        </w:rPr>
      </w:pPr>
    </w:p>
    <w:p w:rsidR="002E18D9" w:rsidRDefault="002E18D9" w:rsidP="00A92694">
      <w:pPr>
        <w:widowControl w:val="0"/>
        <w:spacing w:line="360" w:lineRule="auto"/>
        <w:ind w:left="40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Anyone </w:t>
      </w:r>
      <w:r w:rsidR="006A6BE5">
        <w:rPr>
          <w:bCs/>
          <w:sz w:val="22"/>
          <w:szCs w:val="22"/>
          <w:lang w:val="en-US"/>
        </w:rPr>
        <w:t>intending</w:t>
      </w:r>
      <w:r>
        <w:rPr>
          <w:bCs/>
          <w:sz w:val="22"/>
          <w:szCs w:val="22"/>
          <w:lang w:val="en-US"/>
        </w:rPr>
        <w:t xml:space="preserve"> to move</w:t>
      </w:r>
      <w:r w:rsidR="00355295">
        <w:rPr>
          <w:bCs/>
          <w:sz w:val="22"/>
          <w:szCs w:val="22"/>
          <w:lang w:val="en-US"/>
        </w:rPr>
        <w:t xml:space="preserve"> </w:t>
      </w:r>
      <w:r w:rsidR="007236B9">
        <w:rPr>
          <w:bCs/>
          <w:sz w:val="22"/>
          <w:szCs w:val="22"/>
          <w:lang w:val="en-US"/>
        </w:rPr>
        <w:t xml:space="preserve">Oriental fruit fly </w:t>
      </w:r>
      <w:r w:rsidR="00355295">
        <w:rPr>
          <w:bCs/>
          <w:sz w:val="22"/>
          <w:szCs w:val="22"/>
          <w:lang w:val="en-US"/>
        </w:rPr>
        <w:t xml:space="preserve">host </w:t>
      </w:r>
      <w:r w:rsidR="00657D2D">
        <w:rPr>
          <w:bCs/>
          <w:sz w:val="22"/>
          <w:szCs w:val="22"/>
          <w:lang w:val="en-US"/>
        </w:rPr>
        <w:t xml:space="preserve">fruit/material </w:t>
      </w:r>
      <w:r>
        <w:rPr>
          <w:bCs/>
          <w:sz w:val="22"/>
          <w:szCs w:val="22"/>
          <w:lang w:val="en-US"/>
        </w:rPr>
        <w:t xml:space="preserve">from an infested </w:t>
      </w:r>
      <w:r w:rsidR="00711EB5">
        <w:rPr>
          <w:bCs/>
          <w:sz w:val="22"/>
          <w:szCs w:val="22"/>
          <w:lang w:val="en-US"/>
        </w:rPr>
        <w:t>area to a non-infested area</w:t>
      </w:r>
      <w:r>
        <w:rPr>
          <w:bCs/>
          <w:sz w:val="22"/>
          <w:szCs w:val="22"/>
          <w:lang w:val="en-US"/>
        </w:rPr>
        <w:t xml:space="preserve"> </w:t>
      </w:r>
      <w:r w:rsidR="00CE6C5B">
        <w:rPr>
          <w:bCs/>
          <w:sz w:val="22"/>
          <w:szCs w:val="22"/>
          <w:lang w:val="en-US"/>
        </w:rPr>
        <w:t xml:space="preserve">should </w:t>
      </w:r>
      <w:r>
        <w:rPr>
          <w:bCs/>
          <w:sz w:val="22"/>
          <w:szCs w:val="22"/>
          <w:lang w:val="en-US"/>
        </w:rPr>
        <w:t xml:space="preserve">seek guidance from </w:t>
      </w:r>
      <w:r w:rsidR="002A79B0">
        <w:rPr>
          <w:bCs/>
          <w:sz w:val="22"/>
          <w:szCs w:val="22"/>
          <w:lang w:val="en-US"/>
        </w:rPr>
        <w:t>DAFF</w:t>
      </w:r>
      <w:r w:rsidR="006A6BE5">
        <w:rPr>
          <w:bCs/>
          <w:sz w:val="22"/>
          <w:szCs w:val="22"/>
          <w:lang w:val="en-US"/>
        </w:rPr>
        <w:t>’s</w:t>
      </w:r>
      <w:r w:rsidR="002A79B0">
        <w:rPr>
          <w:bCs/>
          <w:sz w:val="22"/>
          <w:szCs w:val="22"/>
          <w:lang w:val="en-US"/>
        </w:rPr>
        <w:t xml:space="preserve"> Inspection Services</w:t>
      </w:r>
      <w:r w:rsidR="006A6BE5">
        <w:rPr>
          <w:bCs/>
          <w:sz w:val="22"/>
          <w:szCs w:val="22"/>
          <w:lang w:val="en-US"/>
        </w:rPr>
        <w:t xml:space="preserve"> staff</w:t>
      </w:r>
      <w:r>
        <w:rPr>
          <w:bCs/>
          <w:sz w:val="22"/>
          <w:szCs w:val="22"/>
          <w:lang w:val="en-US"/>
        </w:rPr>
        <w:t xml:space="preserve"> responsible for </w:t>
      </w:r>
      <w:r w:rsidR="007F2AB0">
        <w:rPr>
          <w:bCs/>
          <w:sz w:val="22"/>
          <w:szCs w:val="22"/>
          <w:lang w:val="en-US"/>
        </w:rPr>
        <w:t xml:space="preserve">the following: </w:t>
      </w:r>
      <w:r w:rsidR="002A79B0">
        <w:rPr>
          <w:bCs/>
          <w:sz w:val="22"/>
          <w:szCs w:val="22"/>
          <w:lang w:val="en-US"/>
        </w:rPr>
        <w:t xml:space="preserve">issuing </w:t>
      </w:r>
      <w:r w:rsidR="00A71265">
        <w:rPr>
          <w:bCs/>
          <w:sz w:val="22"/>
          <w:szCs w:val="22"/>
          <w:lang w:val="en-US"/>
        </w:rPr>
        <w:t xml:space="preserve">of </w:t>
      </w:r>
      <w:r w:rsidR="002A79B0">
        <w:rPr>
          <w:bCs/>
          <w:sz w:val="22"/>
          <w:szCs w:val="22"/>
          <w:lang w:val="en-US"/>
        </w:rPr>
        <w:t xml:space="preserve">an </w:t>
      </w:r>
      <w:r w:rsidR="002A79B0">
        <w:rPr>
          <w:bCs/>
          <w:sz w:val="22"/>
          <w:szCs w:val="22"/>
          <w:lang w:val="en-US"/>
        </w:rPr>
        <w:lastRenderedPageBreak/>
        <w:t xml:space="preserve">official order with </w:t>
      </w:r>
      <w:r w:rsidR="007F2AB0">
        <w:rPr>
          <w:bCs/>
          <w:sz w:val="22"/>
          <w:szCs w:val="22"/>
          <w:lang w:val="en-US"/>
        </w:rPr>
        <w:t xml:space="preserve">a </w:t>
      </w:r>
      <w:r w:rsidR="007236B9">
        <w:rPr>
          <w:bCs/>
          <w:sz w:val="22"/>
          <w:szCs w:val="22"/>
          <w:lang w:val="en-US"/>
        </w:rPr>
        <w:t xml:space="preserve">prescribed list of on-farm good agricultural practices, </w:t>
      </w:r>
      <w:r w:rsidR="002A79B0">
        <w:rPr>
          <w:bCs/>
          <w:sz w:val="22"/>
          <w:szCs w:val="22"/>
          <w:lang w:val="en-US"/>
        </w:rPr>
        <w:t>render</w:t>
      </w:r>
      <w:r w:rsidR="007F2AB0">
        <w:rPr>
          <w:bCs/>
          <w:sz w:val="22"/>
          <w:szCs w:val="22"/>
          <w:lang w:val="en-US"/>
        </w:rPr>
        <w:t>ing</w:t>
      </w:r>
      <w:r w:rsidR="002A79B0">
        <w:rPr>
          <w:bCs/>
          <w:sz w:val="22"/>
          <w:szCs w:val="22"/>
          <w:lang w:val="en-US"/>
        </w:rPr>
        <w:t xml:space="preserve"> the on-farm</w:t>
      </w:r>
      <w:r w:rsidR="00A71265">
        <w:rPr>
          <w:bCs/>
          <w:sz w:val="22"/>
          <w:szCs w:val="22"/>
          <w:lang w:val="en-US"/>
        </w:rPr>
        <w:t>/ on-site</w:t>
      </w:r>
      <w:r w:rsidR="002A79B0">
        <w:rPr>
          <w:bCs/>
          <w:sz w:val="22"/>
          <w:szCs w:val="22"/>
          <w:lang w:val="en-US"/>
        </w:rPr>
        <w:t xml:space="preserve"> </w:t>
      </w:r>
      <w:r w:rsidR="007236B9">
        <w:rPr>
          <w:bCs/>
          <w:sz w:val="22"/>
          <w:szCs w:val="22"/>
          <w:lang w:val="en-US"/>
        </w:rPr>
        <w:t>inspection</w:t>
      </w:r>
      <w:r w:rsidR="002A79B0">
        <w:rPr>
          <w:bCs/>
          <w:sz w:val="22"/>
          <w:szCs w:val="22"/>
          <w:lang w:val="en-US"/>
        </w:rPr>
        <w:t>s</w:t>
      </w:r>
      <w:r w:rsidR="007236B9">
        <w:rPr>
          <w:bCs/>
          <w:sz w:val="22"/>
          <w:szCs w:val="22"/>
          <w:lang w:val="en-US"/>
        </w:rPr>
        <w:t xml:space="preserve"> and </w:t>
      </w:r>
      <w:r w:rsidR="006A6BE5">
        <w:rPr>
          <w:bCs/>
          <w:sz w:val="22"/>
          <w:szCs w:val="22"/>
          <w:lang w:val="en-US"/>
        </w:rPr>
        <w:t xml:space="preserve">the </w:t>
      </w:r>
      <w:r>
        <w:rPr>
          <w:bCs/>
          <w:sz w:val="22"/>
          <w:szCs w:val="22"/>
          <w:lang w:val="en-US"/>
        </w:rPr>
        <w:t>iss</w:t>
      </w:r>
      <w:r w:rsidR="002A79B0">
        <w:rPr>
          <w:bCs/>
          <w:sz w:val="22"/>
          <w:szCs w:val="22"/>
          <w:lang w:val="en-US"/>
        </w:rPr>
        <w:t>u</w:t>
      </w:r>
      <w:r w:rsidR="006F5BB7">
        <w:rPr>
          <w:bCs/>
          <w:sz w:val="22"/>
          <w:szCs w:val="22"/>
          <w:lang w:val="en-US"/>
        </w:rPr>
        <w:t>ing</w:t>
      </w:r>
      <w:r w:rsidR="002A79B0">
        <w:rPr>
          <w:bCs/>
          <w:sz w:val="22"/>
          <w:szCs w:val="22"/>
          <w:lang w:val="en-US"/>
        </w:rPr>
        <w:t xml:space="preserve"> </w:t>
      </w:r>
      <w:r w:rsidR="00A71265">
        <w:rPr>
          <w:bCs/>
          <w:sz w:val="22"/>
          <w:szCs w:val="22"/>
          <w:lang w:val="en-US"/>
        </w:rPr>
        <w:t xml:space="preserve">of </w:t>
      </w:r>
      <w:r>
        <w:rPr>
          <w:bCs/>
          <w:sz w:val="22"/>
          <w:szCs w:val="22"/>
          <w:lang w:val="en-US"/>
        </w:rPr>
        <w:t>removal permits</w:t>
      </w:r>
      <w:r w:rsidR="002A79B0">
        <w:rPr>
          <w:bCs/>
          <w:sz w:val="22"/>
          <w:szCs w:val="22"/>
          <w:lang w:val="en-US"/>
        </w:rPr>
        <w:t>.</w:t>
      </w:r>
      <w:r>
        <w:rPr>
          <w:bCs/>
          <w:sz w:val="22"/>
          <w:szCs w:val="22"/>
          <w:lang w:val="en-US"/>
        </w:rPr>
        <w:t xml:space="preserve"> </w:t>
      </w:r>
      <w:r w:rsidR="002A79B0">
        <w:rPr>
          <w:bCs/>
          <w:sz w:val="22"/>
          <w:szCs w:val="22"/>
          <w:lang w:val="en-US"/>
        </w:rPr>
        <w:t>The</w:t>
      </w:r>
      <w:r>
        <w:rPr>
          <w:bCs/>
          <w:sz w:val="22"/>
          <w:szCs w:val="22"/>
          <w:lang w:val="en-US"/>
        </w:rPr>
        <w:t xml:space="preserve"> </w:t>
      </w:r>
      <w:r w:rsidR="006F5BB7">
        <w:rPr>
          <w:bCs/>
          <w:sz w:val="22"/>
          <w:szCs w:val="22"/>
          <w:lang w:val="en-US"/>
        </w:rPr>
        <w:t xml:space="preserve">relevant </w:t>
      </w:r>
      <w:r>
        <w:rPr>
          <w:bCs/>
          <w:sz w:val="22"/>
          <w:szCs w:val="22"/>
          <w:lang w:val="en-US"/>
        </w:rPr>
        <w:t xml:space="preserve">officials can be reached at </w:t>
      </w:r>
      <w:r w:rsidR="006F5BB7">
        <w:rPr>
          <w:bCs/>
          <w:sz w:val="22"/>
          <w:szCs w:val="22"/>
          <w:lang w:val="en-US"/>
        </w:rPr>
        <w:t xml:space="preserve">telephone numbers </w:t>
      </w:r>
      <w:r>
        <w:rPr>
          <w:bCs/>
          <w:sz w:val="22"/>
          <w:szCs w:val="22"/>
          <w:lang w:val="en-US"/>
        </w:rPr>
        <w:t>012 309 8735/</w:t>
      </w:r>
      <w:r w:rsidR="009F3138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8791/</w:t>
      </w:r>
      <w:r w:rsidR="009F3138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8763</w:t>
      </w:r>
      <w:r w:rsidR="00A71265">
        <w:rPr>
          <w:bCs/>
          <w:sz w:val="22"/>
          <w:szCs w:val="22"/>
          <w:lang w:val="en-US"/>
        </w:rPr>
        <w:t>,</w:t>
      </w:r>
      <w:r>
        <w:rPr>
          <w:bCs/>
          <w:sz w:val="22"/>
          <w:szCs w:val="22"/>
          <w:lang w:val="en-US"/>
        </w:rPr>
        <w:t xml:space="preserve"> or alternatively send an e-mail to </w:t>
      </w:r>
      <w:hyperlink r:id="rId10" w:history="1">
        <w:r w:rsidRPr="005B030F">
          <w:rPr>
            <w:rStyle w:val="Hyperlink"/>
            <w:rFonts w:cs="Arial"/>
            <w:bCs/>
            <w:sz w:val="22"/>
            <w:szCs w:val="22"/>
            <w:lang w:val="en-US"/>
          </w:rPr>
          <w:t>RemovalPermits@daff.gov.za</w:t>
        </w:r>
      </w:hyperlink>
    </w:p>
    <w:p w:rsidR="00E40C2A" w:rsidRPr="00C01C8A" w:rsidRDefault="00E40C2A" w:rsidP="00355295">
      <w:pPr>
        <w:widowControl w:val="0"/>
        <w:spacing w:line="360" w:lineRule="auto"/>
        <w:rPr>
          <w:sz w:val="22"/>
          <w:szCs w:val="22"/>
        </w:rPr>
      </w:pPr>
    </w:p>
    <w:p w:rsidR="00A8610D" w:rsidRPr="00EF5902" w:rsidRDefault="00A8610D" w:rsidP="00EF5902">
      <w:pPr>
        <w:spacing w:after="200" w:line="276" w:lineRule="auto"/>
        <w:ind w:left="400"/>
        <w:rPr>
          <w:b/>
          <w:sz w:val="22"/>
          <w:szCs w:val="22"/>
        </w:rPr>
      </w:pPr>
      <w:r w:rsidRPr="00EF5902">
        <w:rPr>
          <w:b/>
          <w:sz w:val="22"/>
          <w:szCs w:val="22"/>
        </w:rPr>
        <w:t xml:space="preserve">For media enquires contact: </w:t>
      </w:r>
    </w:p>
    <w:p w:rsidR="0050798C" w:rsidRPr="0050798C" w:rsidRDefault="0050798C" w:rsidP="0050798C">
      <w:pPr>
        <w:spacing w:after="200" w:line="276" w:lineRule="auto"/>
        <w:ind w:left="400"/>
        <w:rPr>
          <w:sz w:val="22"/>
          <w:szCs w:val="22"/>
        </w:rPr>
      </w:pPr>
      <w:r w:rsidRPr="0050798C">
        <w:rPr>
          <w:sz w:val="22"/>
          <w:szCs w:val="22"/>
        </w:rPr>
        <w:t xml:space="preserve">Steve </w:t>
      </w:r>
      <w:proofErr w:type="spellStart"/>
      <w:r w:rsidRPr="0050798C">
        <w:rPr>
          <w:sz w:val="22"/>
          <w:szCs w:val="22"/>
        </w:rPr>
        <w:t>Galane</w:t>
      </w:r>
      <w:proofErr w:type="spellEnd"/>
      <w:r w:rsidRPr="0050798C">
        <w:rPr>
          <w:sz w:val="22"/>
          <w:szCs w:val="22"/>
        </w:rPr>
        <w:tab/>
      </w:r>
    </w:p>
    <w:p w:rsidR="0050798C" w:rsidRPr="0050798C" w:rsidRDefault="0050798C" w:rsidP="0050798C">
      <w:pPr>
        <w:spacing w:after="200" w:line="276" w:lineRule="auto"/>
        <w:ind w:left="400"/>
        <w:rPr>
          <w:sz w:val="22"/>
          <w:szCs w:val="22"/>
        </w:rPr>
      </w:pPr>
      <w:r w:rsidRPr="0050798C">
        <w:rPr>
          <w:sz w:val="22"/>
          <w:szCs w:val="22"/>
        </w:rPr>
        <w:t>Director: Communication Services</w:t>
      </w:r>
    </w:p>
    <w:p w:rsidR="0050798C" w:rsidRPr="0050798C" w:rsidRDefault="0050798C" w:rsidP="0050798C">
      <w:pPr>
        <w:spacing w:after="200" w:line="276" w:lineRule="auto"/>
        <w:ind w:left="400"/>
        <w:rPr>
          <w:sz w:val="22"/>
          <w:szCs w:val="22"/>
        </w:rPr>
      </w:pPr>
      <w:r w:rsidRPr="0050798C">
        <w:rPr>
          <w:sz w:val="22"/>
          <w:szCs w:val="22"/>
        </w:rPr>
        <w:t>Department of Agriculture, Forestry and Fisheries</w:t>
      </w:r>
    </w:p>
    <w:p w:rsidR="0050798C" w:rsidRPr="0050798C" w:rsidRDefault="0050798C" w:rsidP="0050798C">
      <w:pPr>
        <w:spacing w:after="200" w:line="276" w:lineRule="auto"/>
        <w:ind w:left="400"/>
        <w:rPr>
          <w:sz w:val="22"/>
          <w:szCs w:val="22"/>
        </w:rPr>
      </w:pPr>
      <w:r w:rsidRPr="0050798C">
        <w:rPr>
          <w:sz w:val="22"/>
          <w:szCs w:val="22"/>
        </w:rPr>
        <w:t>Cell: 083 635 7346</w:t>
      </w:r>
      <w:r w:rsidRPr="0050798C">
        <w:rPr>
          <w:sz w:val="22"/>
          <w:szCs w:val="22"/>
        </w:rPr>
        <w:tab/>
      </w:r>
    </w:p>
    <w:p w:rsidR="00A8610D" w:rsidRPr="0050798C" w:rsidRDefault="0050798C" w:rsidP="0050798C">
      <w:pPr>
        <w:spacing w:after="200" w:line="276" w:lineRule="auto"/>
        <w:ind w:left="400"/>
        <w:rPr>
          <w:sz w:val="22"/>
          <w:szCs w:val="22"/>
        </w:rPr>
      </w:pPr>
      <w:r w:rsidRPr="0050798C">
        <w:rPr>
          <w:sz w:val="22"/>
          <w:szCs w:val="22"/>
        </w:rPr>
        <w:t>E-mail: SteveGAL@daff.gov.za</w:t>
      </w:r>
    </w:p>
    <w:p w:rsidR="00A8610D" w:rsidRPr="00EF5902" w:rsidRDefault="00A8610D" w:rsidP="00EF5902">
      <w:pPr>
        <w:spacing w:after="200" w:line="276" w:lineRule="auto"/>
        <w:ind w:left="400"/>
        <w:rPr>
          <w:b/>
          <w:sz w:val="22"/>
          <w:szCs w:val="22"/>
        </w:rPr>
      </w:pPr>
      <w:r w:rsidRPr="00EF5902">
        <w:rPr>
          <w:b/>
          <w:sz w:val="22"/>
          <w:szCs w:val="22"/>
        </w:rPr>
        <w:t xml:space="preserve">For technical </w:t>
      </w:r>
      <w:r w:rsidR="009F3138">
        <w:rPr>
          <w:b/>
          <w:sz w:val="22"/>
          <w:szCs w:val="22"/>
        </w:rPr>
        <w:t>enquiries</w:t>
      </w:r>
      <w:r w:rsidRPr="00EF5902">
        <w:rPr>
          <w:b/>
          <w:sz w:val="22"/>
          <w:szCs w:val="22"/>
        </w:rPr>
        <w:t xml:space="preserve"> contact:</w:t>
      </w:r>
    </w:p>
    <w:p w:rsidR="00A8610D" w:rsidRPr="00EF5902" w:rsidRDefault="00783B22" w:rsidP="00EF5902">
      <w:pPr>
        <w:ind w:left="400"/>
        <w:rPr>
          <w:sz w:val="22"/>
          <w:szCs w:val="22"/>
        </w:rPr>
      </w:pPr>
      <w:r>
        <w:rPr>
          <w:sz w:val="22"/>
          <w:szCs w:val="22"/>
        </w:rPr>
        <w:t xml:space="preserve">Mr </w:t>
      </w:r>
      <w:proofErr w:type="spellStart"/>
      <w:r>
        <w:rPr>
          <w:sz w:val="22"/>
          <w:szCs w:val="22"/>
        </w:rPr>
        <w:t>Maanda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Rambauli</w:t>
      </w:r>
      <w:proofErr w:type="spellEnd"/>
      <w:r>
        <w:rPr>
          <w:sz w:val="22"/>
          <w:szCs w:val="22"/>
        </w:rPr>
        <w:t xml:space="preserve"> </w:t>
      </w:r>
    </w:p>
    <w:p w:rsidR="00A8610D" w:rsidRPr="00EF5902" w:rsidRDefault="00783B22" w:rsidP="00EF5902">
      <w:pPr>
        <w:ind w:left="400"/>
        <w:rPr>
          <w:sz w:val="22"/>
          <w:szCs w:val="22"/>
        </w:rPr>
      </w:pPr>
      <w:r>
        <w:rPr>
          <w:sz w:val="22"/>
          <w:szCs w:val="22"/>
        </w:rPr>
        <w:t>Manager: Policies, Norms and Standards (Directorate Plant Health)</w:t>
      </w:r>
    </w:p>
    <w:p w:rsidR="00A8610D" w:rsidRPr="00EF5902" w:rsidRDefault="00783B22" w:rsidP="00EF5902">
      <w:pPr>
        <w:ind w:left="40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Tel.: (012) 319 6164</w:t>
      </w:r>
    </w:p>
    <w:p w:rsidR="00A8610D" w:rsidRPr="00EF5902" w:rsidRDefault="00A8610D" w:rsidP="00EF5902">
      <w:pPr>
        <w:spacing w:line="360" w:lineRule="auto"/>
        <w:ind w:left="400"/>
        <w:rPr>
          <w:sz w:val="22"/>
          <w:szCs w:val="22"/>
          <w:lang w:val="pt-PT"/>
        </w:rPr>
      </w:pPr>
      <w:r w:rsidRPr="00EF5902">
        <w:rPr>
          <w:sz w:val="22"/>
          <w:szCs w:val="22"/>
          <w:lang w:val="pt-PT"/>
        </w:rPr>
        <w:t xml:space="preserve">E-mail: </w:t>
      </w:r>
      <w:hyperlink r:id="rId11" w:history="1">
        <w:r w:rsidR="00783B22" w:rsidRPr="00B0489C">
          <w:rPr>
            <w:rStyle w:val="Hyperlink"/>
            <w:rFonts w:cs="Arial"/>
            <w:sz w:val="22"/>
            <w:szCs w:val="22"/>
            <w:lang w:val="pt-PT"/>
          </w:rPr>
          <w:t>MaandaR@daff.gov.za</w:t>
        </w:r>
      </w:hyperlink>
    </w:p>
    <w:p w:rsidR="00A8610D" w:rsidRPr="00EF5902" w:rsidRDefault="00A8610D" w:rsidP="001B011D">
      <w:pPr>
        <w:widowControl w:val="0"/>
        <w:spacing w:line="360" w:lineRule="auto"/>
        <w:ind w:left="800"/>
        <w:rPr>
          <w:sz w:val="22"/>
          <w:szCs w:val="22"/>
          <w:lang w:val="pt-PT"/>
        </w:rPr>
      </w:pPr>
    </w:p>
    <w:p w:rsidR="00A8610D" w:rsidRPr="00EF5902" w:rsidRDefault="00A8610D" w:rsidP="001B011D">
      <w:pPr>
        <w:widowControl w:val="0"/>
        <w:spacing w:line="360" w:lineRule="auto"/>
        <w:ind w:left="800"/>
        <w:rPr>
          <w:sz w:val="22"/>
          <w:szCs w:val="22"/>
          <w:lang w:val="pt-PT"/>
        </w:rPr>
      </w:pPr>
    </w:p>
    <w:p w:rsidR="00A8610D" w:rsidRPr="00EF5902" w:rsidRDefault="00A8610D" w:rsidP="001B011D">
      <w:pPr>
        <w:pStyle w:val="ListParagraph"/>
        <w:widowControl w:val="0"/>
        <w:spacing w:after="0" w:line="360" w:lineRule="auto"/>
        <w:ind w:left="800"/>
        <w:rPr>
          <w:rFonts w:ascii="Arial" w:hAnsi="Arial" w:cs="Arial"/>
          <w:lang w:val="pt-PT"/>
        </w:rPr>
      </w:pPr>
      <w:r w:rsidRPr="00EF5902">
        <w:rPr>
          <w:rFonts w:ascii="Arial" w:hAnsi="Arial" w:cs="Arial"/>
          <w:lang w:val="pt-PT"/>
        </w:rPr>
        <w:t xml:space="preserve">        </w:t>
      </w:r>
    </w:p>
    <w:p w:rsidR="00A8610D" w:rsidRPr="00EF5902" w:rsidRDefault="00A8610D" w:rsidP="001B011D">
      <w:pPr>
        <w:widowControl w:val="0"/>
        <w:spacing w:line="360" w:lineRule="auto"/>
        <w:ind w:left="800"/>
        <w:rPr>
          <w:sz w:val="22"/>
          <w:szCs w:val="22"/>
          <w:lang w:val="pt-PT"/>
        </w:rPr>
      </w:pPr>
    </w:p>
    <w:p w:rsidR="00A8610D" w:rsidRPr="00EF5902" w:rsidRDefault="00A8610D" w:rsidP="001B011D">
      <w:pPr>
        <w:widowControl w:val="0"/>
        <w:spacing w:line="360" w:lineRule="auto"/>
        <w:ind w:left="800"/>
        <w:rPr>
          <w:sz w:val="22"/>
          <w:szCs w:val="22"/>
          <w:lang w:val="pt-PT"/>
        </w:rPr>
      </w:pPr>
    </w:p>
    <w:p w:rsidR="00A8610D" w:rsidRPr="00EF5902" w:rsidRDefault="00A8610D" w:rsidP="001B011D">
      <w:pPr>
        <w:widowControl w:val="0"/>
        <w:spacing w:line="360" w:lineRule="auto"/>
        <w:ind w:left="800"/>
        <w:rPr>
          <w:b/>
          <w:bCs/>
          <w:sz w:val="22"/>
          <w:szCs w:val="22"/>
          <w:lang w:val="pt-PT"/>
        </w:rPr>
      </w:pPr>
    </w:p>
    <w:p w:rsidR="00A8610D" w:rsidRPr="00EF5902" w:rsidRDefault="00A8610D" w:rsidP="001B011D">
      <w:pPr>
        <w:widowControl w:val="0"/>
        <w:spacing w:line="360" w:lineRule="auto"/>
        <w:ind w:left="800"/>
        <w:rPr>
          <w:lang w:val="pt-PT"/>
        </w:rPr>
      </w:pPr>
    </w:p>
    <w:p w:rsidR="00A8610D" w:rsidRPr="00EF5902" w:rsidRDefault="00A8610D" w:rsidP="001B011D">
      <w:pPr>
        <w:widowControl w:val="0"/>
        <w:spacing w:line="360" w:lineRule="auto"/>
        <w:ind w:left="800"/>
        <w:rPr>
          <w:lang w:val="pt-PT"/>
        </w:rPr>
      </w:pPr>
    </w:p>
    <w:p w:rsidR="00A8610D" w:rsidRPr="00EF5902" w:rsidRDefault="00A8610D" w:rsidP="001B011D">
      <w:pPr>
        <w:widowControl w:val="0"/>
        <w:spacing w:line="360" w:lineRule="auto"/>
        <w:ind w:left="800"/>
        <w:rPr>
          <w:lang w:val="pt-PT"/>
        </w:rPr>
      </w:pPr>
    </w:p>
    <w:sectPr w:rsidR="00A8610D" w:rsidRPr="00EF5902" w:rsidSect="001F2734">
      <w:type w:val="continuous"/>
      <w:pgSz w:w="11906" w:h="16838" w:code="9"/>
      <w:pgMar w:top="851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96" w:rsidRDefault="005C6996" w:rsidP="00D755FF">
      <w:r>
        <w:separator/>
      </w:r>
    </w:p>
  </w:endnote>
  <w:endnote w:type="continuationSeparator" w:id="0">
    <w:p w:rsidR="005C6996" w:rsidRDefault="005C6996" w:rsidP="00D7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96" w:rsidRDefault="005C6996" w:rsidP="00D755FF">
      <w:r>
        <w:separator/>
      </w:r>
    </w:p>
  </w:footnote>
  <w:footnote w:type="continuationSeparator" w:id="0">
    <w:p w:rsidR="005C6996" w:rsidRDefault="005C6996" w:rsidP="00D7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23A52"/>
    <w:multiLevelType w:val="hybridMultilevel"/>
    <w:tmpl w:val="20F25FFA"/>
    <w:lvl w:ilvl="0" w:tplc="3FEEE2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0" w:hanging="360"/>
      </w:pPr>
    </w:lvl>
    <w:lvl w:ilvl="2" w:tplc="1C09001B" w:tentative="1">
      <w:start w:val="1"/>
      <w:numFmt w:val="lowerRoman"/>
      <w:lvlText w:val="%3."/>
      <w:lvlJc w:val="right"/>
      <w:pPr>
        <w:ind w:left="2200" w:hanging="180"/>
      </w:pPr>
    </w:lvl>
    <w:lvl w:ilvl="3" w:tplc="1C09000F" w:tentative="1">
      <w:start w:val="1"/>
      <w:numFmt w:val="decimal"/>
      <w:lvlText w:val="%4."/>
      <w:lvlJc w:val="left"/>
      <w:pPr>
        <w:ind w:left="2920" w:hanging="360"/>
      </w:pPr>
    </w:lvl>
    <w:lvl w:ilvl="4" w:tplc="1C090019" w:tentative="1">
      <w:start w:val="1"/>
      <w:numFmt w:val="lowerLetter"/>
      <w:lvlText w:val="%5."/>
      <w:lvlJc w:val="left"/>
      <w:pPr>
        <w:ind w:left="3640" w:hanging="360"/>
      </w:pPr>
    </w:lvl>
    <w:lvl w:ilvl="5" w:tplc="1C09001B" w:tentative="1">
      <w:start w:val="1"/>
      <w:numFmt w:val="lowerRoman"/>
      <w:lvlText w:val="%6."/>
      <w:lvlJc w:val="right"/>
      <w:pPr>
        <w:ind w:left="4360" w:hanging="180"/>
      </w:pPr>
    </w:lvl>
    <w:lvl w:ilvl="6" w:tplc="1C09000F" w:tentative="1">
      <w:start w:val="1"/>
      <w:numFmt w:val="decimal"/>
      <w:lvlText w:val="%7."/>
      <w:lvlJc w:val="left"/>
      <w:pPr>
        <w:ind w:left="5080" w:hanging="360"/>
      </w:pPr>
    </w:lvl>
    <w:lvl w:ilvl="7" w:tplc="1C090019" w:tentative="1">
      <w:start w:val="1"/>
      <w:numFmt w:val="lowerLetter"/>
      <w:lvlText w:val="%8."/>
      <w:lvlJc w:val="left"/>
      <w:pPr>
        <w:ind w:left="5800" w:hanging="360"/>
      </w:pPr>
    </w:lvl>
    <w:lvl w:ilvl="8" w:tplc="1C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08"/>
    <w:rsid w:val="00026C62"/>
    <w:rsid w:val="00033A6E"/>
    <w:rsid w:val="00036FC4"/>
    <w:rsid w:val="00042033"/>
    <w:rsid w:val="000833B1"/>
    <w:rsid w:val="00083500"/>
    <w:rsid w:val="000A28B2"/>
    <w:rsid w:val="000A5F44"/>
    <w:rsid w:val="000E5B8B"/>
    <w:rsid w:val="00137F45"/>
    <w:rsid w:val="001479AB"/>
    <w:rsid w:val="00163749"/>
    <w:rsid w:val="00167658"/>
    <w:rsid w:val="00191CF2"/>
    <w:rsid w:val="001B011D"/>
    <w:rsid w:val="001C2545"/>
    <w:rsid w:val="001C5DCC"/>
    <w:rsid w:val="001D77AA"/>
    <w:rsid w:val="001F2734"/>
    <w:rsid w:val="001F5E08"/>
    <w:rsid w:val="00203EA0"/>
    <w:rsid w:val="00214516"/>
    <w:rsid w:val="002145FC"/>
    <w:rsid w:val="00217001"/>
    <w:rsid w:val="00235F39"/>
    <w:rsid w:val="00242E16"/>
    <w:rsid w:val="00253557"/>
    <w:rsid w:val="002871DC"/>
    <w:rsid w:val="002A1DC0"/>
    <w:rsid w:val="002A79B0"/>
    <w:rsid w:val="002B7F7F"/>
    <w:rsid w:val="002E18D9"/>
    <w:rsid w:val="002E1EED"/>
    <w:rsid w:val="002F264C"/>
    <w:rsid w:val="00316695"/>
    <w:rsid w:val="003468D4"/>
    <w:rsid w:val="00355295"/>
    <w:rsid w:val="00363A60"/>
    <w:rsid w:val="00375CD8"/>
    <w:rsid w:val="00380ED9"/>
    <w:rsid w:val="003B252B"/>
    <w:rsid w:val="003C1CA8"/>
    <w:rsid w:val="003D3DA3"/>
    <w:rsid w:val="003E2CB3"/>
    <w:rsid w:val="003F4CE0"/>
    <w:rsid w:val="003F550A"/>
    <w:rsid w:val="00400CA4"/>
    <w:rsid w:val="00402EC9"/>
    <w:rsid w:val="0040700E"/>
    <w:rsid w:val="00433284"/>
    <w:rsid w:val="004372BB"/>
    <w:rsid w:val="0046019C"/>
    <w:rsid w:val="004728A2"/>
    <w:rsid w:val="00477156"/>
    <w:rsid w:val="00483458"/>
    <w:rsid w:val="004977AB"/>
    <w:rsid w:val="004D6FB9"/>
    <w:rsid w:val="004D7D21"/>
    <w:rsid w:val="004F4F00"/>
    <w:rsid w:val="0050798C"/>
    <w:rsid w:val="00540526"/>
    <w:rsid w:val="00550F91"/>
    <w:rsid w:val="00556CED"/>
    <w:rsid w:val="00572CF7"/>
    <w:rsid w:val="00580D2A"/>
    <w:rsid w:val="005823F8"/>
    <w:rsid w:val="005A1AA9"/>
    <w:rsid w:val="005C3FC6"/>
    <w:rsid w:val="005C6996"/>
    <w:rsid w:val="005D02CE"/>
    <w:rsid w:val="005D5F26"/>
    <w:rsid w:val="005D6E9D"/>
    <w:rsid w:val="005E538A"/>
    <w:rsid w:val="005E5FD1"/>
    <w:rsid w:val="005F0CAF"/>
    <w:rsid w:val="0060769B"/>
    <w:rsid w:val="00610B49"/>
    <w:rsid w:val="00611707"/>
    <w:rsid w:val="00620C84"/>
    <w:rsid w:val="00635690"/>
    <w:rsid w:val="0064748F"/>
    <w:rsid w:val="00657D2D"/>
    <w:rsid w:val="0067123A"/>
    <w:rsid w:val="00684004"/>
    <w:rsid w:val="006A2608"/>
    <w:rsid w:val="006A6BE5"/>
    <w:rsid w:val="006C605B"/>
    <w:rsid w:val="006D7E51"/>
    <w:rsid w:val="006F2D7F"/>
    <w:rsid w:val="006F5BB7"/>
    <w:rsid w:val="00702333"/>
    <w:rsid w:val="00706477"/>
    <w:rsid w:val="00711EB5"/>
    <w:rsid w:val="00714A90"/>
    <w:rsid w:val="0072297D"/>
    <w:rsid w:val="007236B9"/>
    <w:rsid w:val="00742ED1"/>
    <w:rsid w:val="007811A6"/>
    <w:rsid w:val="00783B22"/>
    <w:rsid w:val="00797E22"/>
    <w:rsid w:val="007A5DEE"/>
    <w:rsid w:val="007A623A"/>
    <w:rsid w:val="007A6842"/>
    <w:rsid w:val="007B291B"/>
    <w:rsid w:val="007B5EB1"/>
    <w:rsid w:val="007F2AB0"/>
    <w:rsid w:val="007F4369"/>
    <w:rsid w:val="00817F9C"/>
    <w:rsid w:val="00820304"/>
    <w:rsid w:val="00831673"/>
    <w:rsid w:val="008341F7"/>
    <w:rsid w:val="00835F28"/>
    <w:rsid w:val="00840B30"/>
    <w:rsid w:val="00871A46"/>
    <w:rsid w:val="00886FA0"/>
    <w:rsid w:val="00894730"/>
    <w:rsid w:val="008C6F4A"/>
    <w:rsid w:val="008D2348"/>
    <w:rsid w:val="008D27E0"/>
    <w:rsid w:val="008E0E0D"/>
    <w:rsid w:val="008E56FC"/>
    <w:rsid w:val="0091708D"/>
    <w:rsid w:val="00936518"/>
    <w:rsid w:val="0094404B"/>
    <w:rsid w:val="009464C4"/>
    <w:rsid w:val="0095626B"/>
    <w:rsid w:val="00962743"/>
    <w:rsid w:val="0098053D"/>
    <w:rsid w:val="00982AF9"/>
    <w:rsid w:val="009B2717"/>
    <w:rsid w:val="009E2E04"/>
    <w:rsid w:val="009F3138"/>
    <w:rsid w:val="009F5B95"/>
    <w:rsid w:val="00A0606D"/>
    <w:rsid w:val="00A10CFB"/>
    <w:rsid w:val="00A41AB7"/>
    <w:rsid w:val="00A424BA"/>
    <w:rsid w:val="00A526B5"/>
    <w:rsid w:val="00A71265"/>
    <w:rsid w:val="00A85581"/>
    <w:rsid w:val="00A8610D"/>
    <w:rsid w:val="00A91837"/>
    <w:rsid w:val="00A92694"/>
    <w:rsid w:val="00A945DB"/>
    <w:rsid w:val="00A94EE5"/>
    <w:rsid w:val="00A9548A"/>
    <w:rsid w:val="00AB6F31"/>
    <w:rsid w:val="00AB7F7E"/>
    <w:rsid w:val="00AE27D6"/>
    <w:rsid w:val="00B16482"/>
    <w:rsid w:val="00B541D5"/>
    <w:rsid w:val="00B90E46"/>
    <w:rsid w:val="00BA4BD2"/>
    <w:rsid w:val="00BA7FB6"/>
    <w:rsid w:val="00BB1892"/>
    <w:rsid w:val="00BB4E05"/>
    <w:rsid w:val="00BE65F5"/>
    <w:rsid w:val="00BF3B14"/>
    <w:rsid w:val="00C01C8A"/>
    <w:rsid w:val="00C06AA9"/>
    <w:rsid w:val="00C17BC5"/>
    <w:rsid w:val="00C30C46"/>
    <w:rsid w:val="00C33618"/>
    <w:rsid w:val="00C36B45"/>
    <w:rsid w:val="00C40C39"/>
    <w:rsid w:val="00C420CE"/>
    <w:rsid w:val="00C42D81"/>
    <w:rsid w:val="00C459E0"/>
    <w:rsid w:val="00C7442D"/>
    <w:rsid w:val="00C86941"/>
    <w:rsid w:val="00C9535E"/>
    <w:rsid w:val="00CA0D7A"/>
    <w:rsid w:val="00CD17F8"/>
    <w:rsid w:val="00CE0969"/>
    <w:rsid w:val="00CE6C5B"/>
    <w:rsid w:val="00D128CC"/>
    <w:rsid w:val="00D2119B"/>
    <w:rsid w:val="00D30ABB"/>
    <w:rsid w:val="00D43796"/>
    <w:rsid w:val="00D62596"/>
    <w:rsid w:val="00D73F08"/>
    <w:rsid w:val="00D755FF"/>
    <w:rsid w:val="00D85BC6"/>
    <w:rsid w:val="00D87B19"/>
    <w:rsid w:val="00DB11B1"/>
    <w:rsid w:val="00DB43DB"/>
    <w:rsid w:val="00DB5164"/>
    <w:rsid w:val="00DB6B4A"/>
    <w:rsid w:val="00DE1055"/>
    <w:rsid w:val="00E24D8A"/>
    <w:rsid w:val="00E349BA"/>
    <w:rsid w:val="00E40C2A"/>
    <w:rsid w:val="00E55900"/>
    <w:rsid w:val="00E62669"/>
    <w:rsid w:val="00E63CB5"/>
    <w:rsid w:val="00E7441F"/>
    <w:rsid w:val="00E762CF"/>
    <w:rsid w:val="00E8315A"/>
    <w:rsid w:val="00EB0FC8"/>
    <w:rsid w:val="00EC20CB"/>
    <w:rsid w:val="00ED0D10"/>
    <w:rsid w:val="00ED478C"/>
    <w:rsid w:val="00EE6D10"/>
    <w:rsid w:val="00EF0557"/>
    <w:rsid w:val="00EF21E8"/>
    <w:rsid w:val="00EF5902"/>
    <w:rsid w:val="00F10C15"/>
    <w:rsid w:val="00F15770"/>
    <w:rsid w:val="00F240E5"/>
    <w:rsid w:val="00F32F77"/>
    <w:rsid w:val="00F33FC1"/>
    <w:rsid w:val="00F36BCD"/>
    <w:rsid w:val="00F41B56"/>
    <w:rsid w:val="00F639C9"/>
    <w:rsid w:val="00F65D4B"/>
    <w:rsid w:val="00F70A6D"/>
    <w:rsid w:val="00F9197F"/>
    <w:rsid w:val="00F94889"/>
    <w:rsid w:val="00FA4390"/>
    <w:rsid w:val="00FC6B65"/>
    <w:rsid w:val="00FD20EF"/>
    <w:rsid w:val="00FD5A70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39"/>
    <w:pPr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3DA3"/>
    <w:rPr>
      <w:rFonts w:ascii="Tahoma" w:hAnsi="Tahoma" w:cs="Tahoma"/>
      <w:sz w:val="16"/>
      <w:szCs w:val="16"/>
      <w:lang w:eastAsia="en-US"/>
    </w:rPr>
  </w:style>
  <w:style w:type="paragraph" w:customStyle="1" w:styleId="BodyText1">
    <w:name w:val="Body Text1"/>
    <w:basedOn w:val="Normal"/>
    <w:uiPriority w:val="99"/>
    <w:rsid w:val="005F0CAF"/>
    <w:pPr>
      <w:spacing w:line="260" w:lineRule="exact"/>
      <w:ind w:left="1418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5F0CAF"/>
    <w:pPr>
      <w:spacing w:after="200" w:line="276" w:lineRule="auto"/>
      <w:ind w:left="720"/>
    </w:pPr>
    <w:rPr>
      <w:rFonts w:ascii="Calibri" w:hAnsi="Calibri" w:cs="Calibri"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D755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D755FF"/>
    <w:rPr>
      <w:rFonts w:cs="Times New Roman"/>
      <w:lang w:val="en-ZA" w:eastAsia="en-US"/>
    </w:rPr>
  </w:style>
  <w:style w:type="paragraph" w:styleId="Footer">
    <w:name w:val="footer"/>
    <w:basedOn w:val="Normal"/>
    <w:link w:val="FooterChar"/>
    <w:uiPriority w:val="99"/>
    <w:semiHidden/>
    <w:rsid w:val="00D755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755FF"/>
    <w:rPr>
      <w:rFonts w:cs="Times New Roman"/>
      <w:lang w:val="en-ZA" w:eastAsia="en-US"/>
    </w:rPr>
  </w:style>
  <w:style w:type="character" w:styleId="Hyperlink">
    <w:name w:val="Hyperlink"/>
    <w:uiPriority w:val="99"/>
    <w:rsid w:val="00C01C8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0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0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0E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39"/>
    <w:pPr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3DA3"/>
    <w:rPr>
      <w:rFonts w:ascii="Tahoma" w:hAnsi="Tahoma" w:cs="Tahoma"/>
      <w:sz w:val="16"/>
      <w:szCs w:val="16"/>
      <w:lang w:eastAsia="en-US"/>
    </w:rPr>
  </w:style>
  <w:style w:type="paragraph" w:customStyle="1" w:styleId="BodyText1">
    <w:name w:val="Body Text1"/>
    <w:basedOn w:val="Normal"/>
    <w:uiPriority w:val="99"/>
    <w:rsid w:val="005F0CAF"/>
    <w:pPr>
      <w:spacing w:line="260" w:lineRule="exact"/>
      <w:ind w:left="1418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5F0CAF"/>
    <w:pPr>
      <w:spacing w:after="200" w:line="276" w:lineRule="auto"/>
      <w:ind w:left="720"/>
    </w:pPr>
    <w:rPr>
      <w:rFonts w:ascii="Calibri" w:hAnsi="Calibri" w:cs="Calibri"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D755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D755FF"/>
    <w:rPr>
      <w:rFonts w:cs="Times New Roman"/>
      <w:lang w:val="en-ZA" w:eastAsia="en-US"/>
    </w:rPr>
  </w:style>
  <w:style w:type="paragraph" w:styleId="Footer">
    <w:name w:val="footer"/>
    <w:basedOn w:val="Normal"/>
    <w:link w:val="FooterChar"/>
    <w:uiPriority w:val="99"/>
    <w:semiHidden/>
    <w:rsid w:val="00D755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755FF"/>
    <w:rPr>
      <w:rFonts w:cs="Times New Roman"/>
      <w:lang w:val="en-ZA" w:eastAsia="en-US"/>
    </w:rPr>
  </w:style>
  <w:style w:type="character" w:styleId="Hyperlink">
    <w:name w:val="Hyperlink"/>
    <w:uiPriority w:val="99"/>
    <w:rsid w:val="00C01C8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0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0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0E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andaR@daff.gov.z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movalPermits@daff.gov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D58D-E2F1-47E0-9581-D46CA6B7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Bactrocera invadens</cp:keywords>
  <cp:lastModifiedBy/>
  <cp:revision>1</cp:revision>
  <dcterms:created xsi:type="dcterms:W3CDTF">2018-02-01T14:09:00Z</dcterms:created>
  <dcterms:modified xsi:type="dcterms:W3CDTF">2018-02-01T14:09:00Z</dcterms:modified>
  <cp:category>Important</cp:category>
</cp:coreProperties>
</file>