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13B27" w14:textId="77777777" w:rsidR="006D7B63" w:rsidRPr="000016F3" w:rsidRDefault="0030130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28/08/2020</w:t>
      </w:r>
    </w:p>
    <w:p w14:paraId="0137310C" w14:textId="77777777" w:rsidR="006D7B63" w:rsidRPr="000016F3" w:rsidRDefault="0030130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34/2020</w:t>
      </w:r>
    </w:p>
    <w:p w14:paraId="3D613FB9" w14:textId="77777777" w:rsidR="00D1689E" w:rsidRDefault="00301300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2002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  Mrs M O Clarke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56D6760C" w14:textId="77777777" w:rsidR="007A5D29" w:rsidRDefault="00301300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7C7B877E" w14:textId="77777777" w:rsidR="007A5D29" w:rsidRDefault="00301300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With reference to her reply to question 1435 on 11 </w:t>
      </w:r>
      <w:r>
        <w:rPr>
          <w:rFonts w:ascii="Arial" w:eastAsia="Arial" w:hAnsi="Arial" w:cs="Arial"/>
          <w:sz w:val="24"/>
          <w:szCs w:val="24"/>
        </w:rPr>
        <w:t>August 2020, what (a) number of parents have not fetched the learning materials for learners who suffer from comorbidities and (b) action has been taken in this regard?                                  </w:t>
      </w:r>
    </w:p>
    <w:p w14:paraId="2A09E483" w14:textId="77777777" w:rsidR="006D7B63" w:rsidRDefault="00301300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58903341" w14:textId="77777777" w:rsidR="007A5D29" w:rsidRDefault="003013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and (b) DBE does not keep the informatio</w:t>
      </w:r>
      <w:r>
        <w:rPr>
          <w:rFonts w:ascii="Arial" w:eastAsia="Arial" w:hAnsi="Arial" w:cs="Arial"/>
          <w:sz w:val="24"/>
          <w:szCs w:val="24"/>
        </w:rPr>
        <w:t>n of learners with comorbidities and therefore we request Hon Member to forward the question to provincial legislatures.</w:t>
      </w:r>
    </w:p>
    <w:p w14:paraId="25BD2A00" w14:textId="0BD7B3C1"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B8384" w14:textId="77777777" w:rsidR="00301300" w:rsidRDefault="00301300">
      <w:pPr>
        <w:spacing w:after="0" w:line="240" w:lineRule="auto"/>
      </w:pPr>
      <w:r>
        <w:separator/>
      </w:r>
    </w:p>
  </w:endnote>
  <w:endnote w:type="continuationSeparator" w:id="0">
    <w:p w14:paraId="5DB11C16" w14:textId="77777777" w:rsidR="00301300" w:rsidRDefault="0030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0B7BC" w14:textId="77777777" w:rsidR="00301300" w:rsidRDefault="00301300">
      <w:pPr>
        <w:spacing w:after="0" w:line="240" w:lineRule="auto"/>
      </w:pPr>
      <w:r>
        <w:separator/>
      </w:r>
    </w:p>
  </w:footnote>
  <w:footnote w:type="continuationSeparator" w:id="0">
    <w:p w14:paraId="7827413E" w14:textId="77777777" w:rsidR="00301300" w:rsidRDefault="0030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781E9" w14:textId="77777777" w:rsidR="00623315" w:rsidRPr="000016F3" w:rsidRDefault="0030130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2F4F7A13" w14:textId="77777777" w:rsidR="00623315" w:rsidRPr="000016F3" w:rsidRDefault="0030130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170AE7C0" w14:textId="77777777" w:rsidR="00623315" w:rsidRDefault="00301300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2002</w:t>
    </w:r>
  </w:p>
  <w:p w14:paraId="18695C40" w14:textId="77777777"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7193CBE"/>
    <w:multiLevelType w:val="hybridMultilevel"/>
    <w:tmpl w:val="8CDEA814"/>
    <w:lvl w:ilvl="0" w:tplc="43B62ECA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75245B72" w:tentative="1">
      <w:start w:val="1"/>
      <w:numFmt w:val="lowerLetter"/>
      <w:lvlText w:val="%2."/>
      <w:lvlJc w:val="left"/>
      <w:pPr>
        <w:ind w:left="1800" w:hanging="360"/>
      </w:pPr>
    </w:lvl>
    <w:lvl w:ilvl="2" w:tplc="BFCA32D6" w:tentative="1">
      <w:start w:val="1"/>
      <w:numFmt w:val="lowerRoman"/>
      <w:lvlText w:val="%3."/>
      <w:lvlJc w:val="right"/>
      <w:pPr>
        <w:ind w:left="2520" w:hanging="180"/>
      </w:pPr>
    </w:lvl>
    <w:lvl w:ilvl="3" w:tplc="A2C880DA" w:tentative="1">
      <w:start w:val="1"/>
      <w:numFmt w:val="decimal"/>
      <w:lvlText w:val="%4."/>
      <w:lvlJc w:val="left"/>
      <w:pPr>
        <w:ind w:left="3240" w:hanging="360"/>
      </w:pPr>
    </w:lvl>
    <w:lvl w:ilvl="4" w:tplc="B00C4FC4" w:tentative="1">
      <w:start w:val="1"/>
      <w:numFmt w:val="lowerLetter"/>
      <w:lvlText w:val="%5."/>
      <w:lvlJc w:val="left"/>
      <w:pPr>
        <w:ind w:left="3960" w:hanging="360"/>
      </w:pPr>
    </w:lvl>
    <w:lvl w:ilvl="5" w:tplc="9390A32A" w:tentative="1">
      <w:start w:val="1"/>
      <w:numFmt w:val="lowerRoman"/>
      <w:lvlText w:val="%6."/>
      <w:lvlJc w:val="right"/>
      <w:pPr>
        <w:ind w:left="4680" w:hanging="180"/>
      </w:pPr>
    </w:lvl>
    <w:lvl w:ilvl="6" w:tplc="F50A33DA" w:tentative="1">
      <w:start w:val="1"/>
      <w:numFmt w:val="decimal"/>
      <w:lvlText w:val="%7."/>
      <w:lvlJc w:val="left"/>
      <w:pPr>
        <w:ind w:left="5400" w:hanging="360"/>
      </w:pPr>
    </w:lvl>
    <w:lvl w:ilvl="7" w:tplc="B472E602" w:tentative="1">
      <w:start w:val="1"/>
      <w:numFmt w:val="lowerLetter"/>
      <w:lvlText w:val="%8."/>
      <w:lvlJc w:val="left"/>
      <w:pPr>
        <w:ind w:left="6120" w:hanging="360"/>
      </w:pPr>
    </w:lvl>
    <w:lvl w:ilvl="8" w:tplc="8C6219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D82A6F1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6C3A44EA" w:tentative="1">
      <w:start w:val="1"/>
      <w:numFmt w:val="lowerLetter"/>
      <w:lvlText w:val="%2."/>
      <w:lvlJc w:val="left"/>
      <w:pPr>
        <w:ind w:left="1506" w:hanging="360"/>
      </w:pPr>
    </w:lvl>
    <w:lvl w:ilvl="2" w:tplc="590821D4" w:tentative="1">
      <w:start w:val="1"/>
      <w:numFmt w:val="lowerRoman"/>
      <w:lvlText w:val="%3."/>
      <w:lvlJc w:val="right"/>
      <w:pPr>
        <w:ind w:left="2226" w:hanging="180"/>
      </w:pPr>
    </w:lvl>
    <w:lvl w:ilvl="3" w:tplc="411EA2D0" w:tentative="1">
      <w:start w:val="1"/>
      <w:numFmt w:val="decimal"/>
      <w:lvlText w:val="%4."/>
      <w:lvlJc w:val="left"/>
      <w:pPr>
        <w:ind w:left="2946" w:hanging="360"/>
      </w:pPr>
    </w:lvl>
    <w:lvl w:ilvl="4" w:tplc="A2D0AC94" w:tentative="1">
      <w:start w:val="1"/>
      <w:numFmt w:val="lowerLetter"/>
      <w:lvlText w:val="%5."/>
      <w:lvlJc w:val="left"/>
      <w:pPr>
        <w:ind w:left="3666" w:hanging="360"/>
      </w:pPr>
    </w:lvl>
    <w:lvl w:ilvl="5" w:tplc="19EA6572" w:tentative="1">
      <w:start w:val="1"/>
      <w:numFmt w:val="lowerRoman"/>
      <w:lvlText w:val="%6."/>
      <w:lvlJc w:val="right"/>
      <w:pPr>
        <w:ind w:left="4386" w:hanging="180"/>
      </w:pPr>
    </w:lvl>
    <w:lvl w:ilvl="6" w:tplc="49D01B2E" w:tentative="1">
      <w:start w:val="1"/>
      <w:numFmt w:val="decimal"/>
      <w:lvlText w:val="%7."/>
      <w:lvlJc w:val="left"/>
      <w:pPr>
        <w:ind w:left="5106" w:hanging="360"/>
      </w:pPr>
    </w:lvl>
    <w:lvl w:ilvl="7" w:tplc="31726426" w:tentative="1">
      <w:start w:val="1"/>
      <w:numFmt w:val="lowerLetter"/>
      <w:lvlText w:val="%8."/>
      <w:lvlJc w:val="left"/>
      <w:pPr>
        <w:ind w:left="5826" w:hanging="360"/>
      </w:pPr>
    </w:lvl>
    <w:lvl w:ilvl="8" w:tplc="630EA5C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0130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87F63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A5D29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8DF37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21B6-1097-4649-8902-F425C010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Liesl Carolissen</cp:lastModifiedBy>
  <cp:revision>2</cp:revision>
  <dcterms:created xsi:type="dcterms:W3CDTF">2020-09-14T08:46:00Z</dcterms:created>
  <dcterms:modified xsi:type="dcterms:W3CDTF">2020-09-14T08:46:00Z</dcterms:modified>
</cp:coreProperties>
</file>