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C5" w:rsidRPr="00A463DB" w:rsidRDefault="003451C5" w:rsidP="003451C5">
      <w:pPr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:rsidR="003451C5" w:rsidRPr="00A463DB" w:rsidRDefault="003451C5" w:rsidP="003451C5">
      <w:pPr>
        <w:spacing w:after="200" w:line="276" w:lineRule="auto"/>
        <w:ind w:left="84"/>
        <w:jc w:val="center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Calibri" w:hAnsi="Arial" w:cs="Arial"/>
          <w:b/>
          <w:sz w:val="32"/>
          <w:szCs w:val="32"/>
        </w:rPr>
        <w:t>NATIONAL ASSEMBLY</w:t>
      </w:r>
    </w:p>
    <w:p w:rsidR="003451C5" w:rsidRPr="00A463DB" w:rsidRDefault="003451C5" w:rsidP="003451C5">
      <w:pPr>
        <w:spacing w:after="200" w:line="276" w:lineRule="auto"/>
        <w:ind w:left="84"/>
        <w:rPr>
          <w:rFonts w:ascii="Arial" w:eastAsia="Calibri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A463DB">
        <w:rPr>
          <w:rFonts w:ascii="Arial" w:eastAsia="Calibri" w:hAnsi="Arial" w:cs="Arial"/>
          <w:b/>
          <w:sz w:val="32"/>
          <w:szCs w:val="32"/>
          <w:u w:val="single"/>
        </w:rPr>
        <w:t>QUESTION NO. 2016</w:t>
      </w:r>
    </w:p>
    <w:p w:rsidR="003451C5" w:rsidRPr="005F0B6E" w:rsidRDefault="003451C5" w:rsidP="003451C5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ascii="Arial" w:eastAsia="Calibri" w:hAnsi="Arial" w:cs="Arial"/>
          <w:b/>
          <w:sz w:val="32"/>
          <w:szCs w:val="32"/>
          <w:u w:val="single"/>
        </w:rPr>
      </w:pPr>
      <w:r w:rsidRPr="00A463DB">
        <w:rPr>
          <w:rFonts w:ascii="Arial" w:eastAsia="Calibri" w:hAnsi="Arial" w:cs="Arial"/>
          <w:b/>
          <w:sz w:val="32"/>
          <w:szCs w:val="32"/>
          <w:u w:val="single"/>
        </w:rPr>
        <w:t>FOR WRITTEN REPLY</w:t>
      </w:r>
    </w:p>
    <w:p w:rsidR="003451C5" w:rsidRPr="00A463DB" w:rsidRDefault="003451C5" w:rsidP="003451C5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Calibri" w:hAnsi="Arial" w:cs="Arial"/>
          <w:b/>
          <w:sz w:val="32"/>
          <w:szCs w:val="32"/>
        </w:rPr>
        <w:t>INTERNAL QUESTION PAPER NO 34 -2020: Date of publication - 28 August 2020:</w:t>
      </w:r>
    </w:p>
    <w:p w:rsidR="003451C5" w:rsidRPr="00A463DB" w:rsidRDefault="003451C5" w:rsidP="003451C5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A463DB">
        <w:rPr>
          <w:rFonts w:ascii="Arial" w:eastAsia="Times New Roman" w:hAnsi="Arial" w:cs="Arial"/>
          <w:b/>
          <w:sz w:val="32"/>
          <w:szCs w:val="32"/>
        </w:rPr>
        <w:t xml:space="preserve">“Mrs S V van </w:t>
      </w:r>
      <w:proofErr w:type="spellStart"/>
      <w:r w:rsidRPr="00A463DB">
        <w:rPr>
          <w:rFonts w:ascii="Arial" w:eastAsia="Times New Roman" w:hAnsi="Arial" w:cs="Arial"/>
          <w:b/>
          <w:sz w:val="32"/>
          <w:szCs w:val="32"/>
        </w:rPr>
        <w:t>Dyk</w:t>
      </w:r>
      <w:proofErr w:type="spellEnd"/>
      <w:r w:rsidRPr="00A463DB">
        <w:rPr>
          <w:rFonts w:ascii="Arial" w:eastAsia="Times New Roman" w:hAnsi="Arial" w:cs="Arial"/>
          <w:b/>
          <w:sz w:val="32"/>
          <w:szCs w:val="32"/>
        </w:rPr>
        <w:t xml:space="preserve"> (DA) to ask the Minister of Sports, Arts and Culture</w:t>
      </w:r>
      <w:r w:rsidRPr="00A463DB">
        <w:rPr>
          <w:rFonts w:ascii="Arial" w:eastAsia="Times New Roman" w:hAnsi="Arial" w:cs="Arial"/>
          <w:b/>
          <w:sz w:val="32"/>
          <w:szCs w:val="32"/>
        </w:rPr>
        <w:fldChar w:fldCharType="begin"/>
      </w:r>
      <w:r w:rsidRPr="00A463DB">
        <w:rPr>
          <w:rFonts w:ascii="Arial" w:eastAsia="Calibri" w:hAnsi="Arial" w:cs="Arial"/>
          <w:sz w:val="32"/>
          <w:szCs w:val="32"/>
        </w:rPr>
        <w:instrText xml:space="preserve"> XE "</w:instrText>
      </w:r>
      <w:r w:rsidRPr="00A463DB">
        <w:rPr>
          <w:rFonts w:ascii="Arial" w:eastAsia="Times New Roman" w:hAnsi="Arial" w:cs="Arial"/>
          <w:b/>
          <w:sz w:val="32"/>
          <w:szCs w:val="32"/>
        </w:rPr>
        <w:instrText>Sports, Arts and Culture</w:instrText>
      </w:r>
      <w:r w:rsidRPr="00A463DB">
        <w:rPr>
          <w:rFonts w:ascii="Arial" w:eastAsia="Calibri" w:hAnsi="Arial" w:cs="Arial"/>
          <w:sz w:val="32"/>
          <w:szCs w:val="32"/>
        </w:rPr>
        <w:instrText xml:space="preserve">" </w:instrText>
      </w:r>
      <w:r w:rsidRPr="00A463DB">
        <w:rPr>
          <w:rFonts w:ascii="Arial" w:eastAsia="Times New Roman" w:hAnsi="Arial" w:cs="Arial"/>
          <w:b/>
          <w:sz w:val="32"/>
          <w:szCs w:val="32"/>
        </w:rPr>
        <w:fldChar w:fldCharType="end"/>
      </w:r>
      <w:r w:rsidRPr="00A463DB">
        <w:rPr>
          <w:rFonts w:ascii="Arial" w:eastAsia="Times New Roman" w:hAnsi="Arial" w:cs="Arial"/>
          <w:b/>
          <w:sz w:val="32"/>
          <w:szCs w:val="32"/>
        </w:rPr>
        <w:t xml:space="preserve">: </w:t>
      </w:r>
    </w:p>
    <w:p w:rsidR="003451C5" w:rsidRPr="00A463DB" w:rsidRDefault="003451C5" w:rsidP="003451C5">
      <w:pPr>
        <w:spacing w:before="100" w:beforeAutospacing="1" w:after="100" w:afterAutospacing="1" w:line="276" w:lineRule="auto"/>
        <w:ind w:left="630" w:hanging="630"/>
        <w:jc w:val="both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Calibri" w:hAnsi="Arial" w:cs="Arial"/>
          <w:bCs/>
          <w:sz w:val="32"/>
          <w:szCs w:val="32"/>
          <w:lang w:val="en-GB"/>
        </w:rPr>
        <w:t xml:space="preserve">(a). </w:t>
      </w:r>
      <w:r w:rsidRPr="00A463DB">
        <w:rPr>
          <w:rFonts w:ascii="Arial" w:eastAsia="Calibri" w:hAnsi="Arial" w:cs="Arial"/>
          <w:bCs/>
          <w:sz w:val="32"/>
          <w:szCs w:val="32"/>
          <w:lang w:val="en-GB"/>
        </w:rPr>
        <w:tab/>
        <w:t>On what date was the wellness tender that was award</w:t>
      </w:r>
      <w:r>
        <w:rPr>
          <w:rFonts w:ascii="Arial" w:eastAsia="Calibri" w:hAnsi="Arial" w:cs="Arial"/>
          <w:bCs/>
          <w:sz w:val="32"/>
          <w:szCs w:val="32"/>
          <w:lang w:val="en-GB"/>
        </w:rPr>
        <w:t xml:space="preserve">ed to a certain </w:t>
      </w:r>
      <w:proofErr w:type="gramStart"/>
      <w:r>
        <w:rPr>
          <w:rFonts w:ascii="Arial" w:eastAsia="Calibri" w:hAnsi="Arial" w:cs="Arial"/>
          <w:bCs/>
          <w:sz w:val="32"/>
          <w:szCs w:val="32"/>
          <w:lang w:val="en-GB"/>
        </w:rPr>
        <w:t xml:space="preserve">advertising  </w:t>
      </w:r>
      <w:r w:rsidRPr="00A463DB">
        <w:rPr>
          <w:rFonts w:ascii="Arial" w:eastAsia="Calibri" w:hAnsi="Arial" w:cs="Arial"/>
          <w:bCs/>
          <w:sz w:val="32"/>
          <w:szCs w:val="32"/>
          <w:lang w:val="en-GB"/>
        </w:rPr>
        <w:t>company</w:t>
      </w:r>
      <w:proofErr w:type="gramEnd"/>
      <w:r w:rsidRPr="00A463DB">
        <w:rPr>
          <w:rFonts w:ascii="Arial" w:eastAsia="Calibri" w:hAnsi="Arial" w:cs="Arial"/>
          <w:bCs/>
          <w:sz w:val="32"/>
          <w:szCs w:val="32"/>
          <w:lang w:val="en-GB"/>
        </w:rPr>
        <w:t xml:space="preserve"> (name furnished) advertised, (b) where was the tender advertised and (c) what total number of companies applied for the specified tender? </w:t>
      </w:r>
      <w:r w:rsidRPr="00A463DB">
        <w:rPr>
          <w:rFonts w:ascii="Arial" w:eastAsia="Calibri" w:hAnsi="Arial" w:cs="Arial"/>
          <w:sz w:val="32"/>
          <w:szCs w:val="32"/>
        </w:rPr>
        <w:tab/>
      </w:r>
      <w:r w:rsidRPr="00A463DB">
        <w:rPr>
          <w:rFonts w:ascii="Arial" w:eastAsia="SimSun" w:hAnsi="Arial" w:cs="Arial"/>
          <w:b/>
          <w:sz w:val="32"/>
          <w:szCs w:val="32"/>
          <w:lang w:eastAsia="en-ZA"/>
        </w:rPr>
        <w:t>NW2577E</w:t>
      </w:r>
    </w:p>
    <w:p w:rsidR="003451C5" w:rsidRPr="005F0B6E" w:rsidRDefault="003451C5" w:rsidP="003451C5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A463DB">
        <w:rPr>
          <w:rFonts w:ascii="Arial" w:eastAsia="Calibri" w:hAnsi="Arial" w:cs="Arial"/>
          <w:b/>
          <w:sz w:val="32"/>
          <w:szCs w:val="32"/>
        </w:rPr>
        <w:t>REPLY</w:t>
      </w:r>
    </w:p>
    <w:p w:rsidR="003451C5" w:rsidRPr="005F0B6E" w:rsidRDefault="003451C5" w:rsidP="003451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 w:hanging="270"/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</w:pPr>
      <w:r w:rsidRPr="00A463DB">
        <w:rPr>
          <w:rFonts w:ascii="Arial" w:eastAsia="Arial Unicode MS" w:hAnsi="Arial" w:cs="Arial"/>
          <w:sz w:val="32"/>
          <w:szCs w:val="32"/>
          <w:bdr w:val="nil"/>
          <w:lang w:eastAsia="en-ZA"/>
        </w:rPr>
        <w:t>(a).  T</w:t>
      </w:r>
      <w:r w:rsidRPr="00A463DB"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  <w:t xml:space="preserve">he department awarded the tender to </w:t>
      </w:r>
      <w:proofErr w:type="spellStart"/>
      <w:r w:rsidRPr="00A463DB"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  <w:t>Indingliz</w:t>
      </w:r>
      <w:proofErr w:type="spellEnd"/>
      <w:r w:rsidRPr="00A463DB"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  <w:t xml:space="preserve"> Advertising and </w:t>
      </w:r>
      <w:r w:rsidRPr="005F0B6E"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  <w:t>Marketing on 15 June 2020.</w:t>
      </w:r>
    </w:p>
    <w:p w:rsidR="003451C5" w:rsidRPr="00A463DB" w:rsidRDefault="003451C5" w:rsidP="00345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</w:pPr>
      <w:r w:rsidRPr="00A463DB"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  <w:t xml:space="preserve">(b).  The tender was advertised on the Government Bulletin, Sunday Independent and </w:t>
      </w:r>
      <w:proofErr w:type="spellStart"/>
      <w:r w:rsidRPr="00A463DB"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  <w:t>Sowetan</w:t>
      </w:r>
      <w:proofErr w:type="spellEnd"/>
      <w:r w:rsidRPr="00A463DB"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  <w:t xml:space="preserve"> newspapers.</w:t>
      </w:r>
    </w:p>
    <w:p w:rsidR="003451C5" w:rsidRPr="00A463DB" w:rsidRDefault="003451C5" w:rsidP="003451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rPr>
          <w:rFonts w:ascii="Arial" w:eastAsia="Arial Unicode MS" w:hAnsi="Arial" w:cs="Arial"/>
          <w:b/>
          <w:sz w:val="32"/>
          <w:szCs w:val="32"/>
          <w:bdr w:val="nil"/>
          <w:lang w:eastAsia="en-ZA"/>
        </w:rPr>
      </w:pPr>
      <w:r w:rsidRPr="00A463DB">
        <w:rPr>
          <w:rFonts w:ascii="Arial" w:eastAsia="Arial Unicode MS" w:hAnsi="Arial" w:cs="Arial"/>
          <w:bCs/>
          <w:sz w:val="32"/>
          <w:szCs w:val="32"/>
          <w:bdr w:val="nil"/>
          <w:lang w:eastAsia="en-ZA"/>
        </w:rPr>
        <w:t>(c).  There were only two companies who applied for this tender.</w:t>
      </w:r>
    </w:p>
    <w:p w:rsidR="003451C5" w:rsidRPr="00A463DB" w:rsidRDefault="003451C5" w:rsidP="003451C5">
      <w:pPr>
        <w:rPr>
          <w:rFonts w:ascii="Arial" w:hAnsi="Arial" w:cs="Arial"/>
          <w:sz w:val="32"/>
          <w:szCs w:val="32"/>
        </w:rPr>
      </w:pPr>
    </w:p>
    <w:p w:rsidR="003451C5" w:rsidRDefault="003451C5" w:rsidP="003451C5">
      <w:pPr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:rsidR="00CC4C3B" w:rsidRDefault="00CC4C3B"/>
    <w:sectPr w:rsidR="00CC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4C7"/>
    <w:multiLevelType w:val="hybridMultilevel"/>
    <w:tmpl w:val="587E76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5"/>
    <w:rsid w:val="003451C5"/>
    <w:rsid w:val="00C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A968A-EE02-47A1-81AA-7B50C6CA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C5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2020-09-14T12:13:00Z</dcterms:created>
  <dcterms:modified xsi:type="dcterms:W3CDTF">2020-09-14T12:14:00Z</dcterms:modified>
</cp:coreProperties>
</file>